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3706" w14:textId="0D07C74D" w:rsidR="008F5725" w:rsidRDefault="008F5725">
      <w:r>
        <w:rPr>
          <w:noProof/>
        </w:rPr>
        <w:pict w14:anchorId="37902C06">
          <v:group id="Группа 149" o:spid="_x0000_s1029" style="position:absolute;margin-left:24.8pt;margin-top:14.45pt;width:792.25pt;height:71pt;z-index:3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">
            <v:shape id="Прямоугольник 51" o:spid="_x0000_s1030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" path="m,l7312660,r,1129665l3619500,733425,,1091565,,xe" fillcolor="#4f81bd" stroked="f" strokeweight="2pt">
              <v:path arrowok="t" o:connecttype="custom" o:connectlocs="0,0;7315200,0;7315200,1130373;3620757,733885;0,1092249;0,0" o:connectangles="0,0,0,0,0,0"/>
            </v:shape>
            <v:rect id="Прямоугольник 151" o:spid="_x0000_s1031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<v:fill r:id="rId8" o:title="" recolor="t" rotate="t" type="frame"/>
            </v:rect>
            <w10:wrap anchorx="page" anchory="page"/>
          </v:group>
        </w:pict>
      </w:r>
      <w:r>
        <w:rPr>
          <w:noProof/>
        </w:rPr>
        <w:pict w14:anchorId="4F6E121D"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52" o:spid="_x0000_s1028" type="#_x0000_t202" style="position:absolute;margin-left:24.8pt;margin-top:486.95pt;width:792.25pt;height:54.75pt;z-index:2;visibility:visible;mso-wrap-style:square;mso-width-percent:941;mso-height-percent:92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left-percent:-10001;mso-top-percent:-1000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" filled="f" stroked="f" strokeweight=".5pt">
            <v:textbox inset="126pt,0,54pt,0">
              <w:txbxContent>
                <w:p w14:paraId="6092FC90" w14:textId="6FCB7AA2" w:rsidR="008F5725" w:rsidRDefault="008F5725">
                  <w:pPr>
                    <w:pStyle w:val="a7"/>
                    <w:jc w:val="right"/>
                    <w:rPr>
                      <w:sz w:val="28"/>
                      <w:szCs w:val="28"/>
                    </w:rPr>
                  </w:pPr>
                  <w:r w:rsidRPr="008F5725">
                    <w:rPr>
                      <w:sz w:val="28"/>
                      <w:szCs w:val="28"/>
                    </w:rPr>
                    <w:t>Сизова С.В.</w:t>
                  </w:r>
                  <w:r w:rsidRPr="008F5725">
                    <w:rPr>
                      <w:color w:val="000000"/>
                    </w:rPr>
                    <w:t xml:space="preserve"> </w:t>
                  </w:r>
                  <w:r w:rsidRPr="008F5725">
                    <w:rPr>
                      <w:sz w:val="28"/>
                      <w:szCs w:val="28"/>
                    </w:rPr>
                    <w:t xml:space="preserve">Педагог-психолог </w:t>
                  </w:r>
                </w:p>
                <w:p w14:paraId="6C2C7E01" w14:textId="143A4082" w:rsidR="00800B90" w:rsidRPr="00800B90" w:rsidRDefault="00800B90" w:rsidP="00800B90">
                  <w:pPr>
                    <w:pStyle w:val="a7"/>
                    <w:jc w:val="center"/>
                    <w:rPr>
                      <w:b/>
                      <w:bCs/>
                      <w:color w:val="595959"/>
                      <w:sz w:val="18"/>
                      <w:szCs w:val="18"/>
                    </w:rPr>
                  </w:pPr>
                  <w:r w:rsidRPr="00800B90">
                    <w:rPr>
                      <w:b/>
                      <w:bCs/>
                      <w:color w:val="595959"/>
                      <w:sz w:val="18"/>
                      <w:szCs w:val="18"/>
                    </w:rPr>
                    <w:t>2022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06F4FC9D">
          <v:shape id="Текстовое поле 154" o:spid="_x0000_s1026" type="#_x0000_t202" style="position:absolute;margin-left:24.8pt;margin-top:178.6pt;width:792.25pt;height:216.1pt;z-index:1;visibility:visible;mso-wrap-style:square;mso-width-percent:941;mso-height-percent:363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left-percent:-10001;mso-top-percent:-1000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" filled="f" stroked="f" strokeweight=".5pt">
            <v:textbox inset="126pt,0,54pt,0">
              <w:txbxContent>
                <w:p w14:paraId="3C8B92FC" w14:textId="04EC94F2" w:rsidR="008F5725" w:rsidRPr="008F5725" w:rsidRDefault="008F5725">
                  <w:pPr>
                    <w:jc w:val="right"/>
                    <w:rPr>
                      <w:color w:val="4F81BD"/>
                      <w:sz w:val="64"/>
                      <w:szCs w:val="64"/>
                    </w:rPr>
                  </w:pPr>
                  <w:r w:rsidRPr="008F5725">
                    <w:rPr>
                      <w:caps/>
                      <w:color w:val="0070C0"/>
                      <w:sz w:val="64"/>
                      <w:szCs w:val="64"/>
                    </w:rPr>
                    <w:t>«Механизмы психологической защиты у детей дошкольного возраста»</w:t>
                  </w:r>
                </w:p>
                <w:p w14:paraId="5192A19E" w14:textId="59A21E79" w:rsidR="008F5725" w:rsidRPr="008F5725" w:rsidRDefault="008F5725">
                  <w:pPr>
                    <w:jc w:val="right"/>
                    <w:rPr>
                      <w:smallCaps/>
                      <w:color w:val="404040"/>
                      <w:sz w:val="36"/>
                      <w:szCs w:val="36"/>
                    </w:rPr>
                  </w:pPr>
                  <w:r w:rsidRPr="008F5725">
                    <w:rPr>
                      <w:sz w:val="36"/>
                      <w:szCs w:val="36"/>
                    </w:rPr>
                    <w:t>Консультация для педагогов</w:t>
                  </w:r>
                </w:p>
              </w:txbxContent>
            </v:textbox>
            <w10:wrap type="square" anchorx="page" anchory="page"/>
          </v:shape>
        </w:pict>
      </w:r>
    </w:p>
    <w:p w14:paraId="5AC7219D" w14:textId="24D809E6" w:rsidR="00C9775F" w:rsidRPr="00C9775F" w:rsidRDefault="008F5725" w:rsidP="00CF09B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rStyle w:val="c5"/>
          <w:color w:val="000000"/>
        </w:rPr>
        <w:br w:type="page"/>
      </w:r>
      <w:r w:rsidR="00C9775F" w:rsidRPr="00C9775F">
        <w:rPr>
          <w:i/>
          <w:iCs/>
          <w:color w:val="111111"/>
          <w:bdr w:val="none" w:sz="0" w:space="0" w:color="auto" w:frame="1"/>
        </w:rPr>
        <w:lastRenderedPageBreak/>
        <w:t>Часто на вопрос родителей</w:t>
      </w:r>
      <w:r w:rsidR="00980A46">
        <w:rPr>
          <w:i/>
          <w:iCs/>
          <w:color w:val="111111"/>
          <w:bdr w:val="none" w:sz="0" w:space="0" w:color="auto" w:frame="1"/>
        </w:rPr>
        <w:t>, воспитателей</w:t>
      </w:r>
      <w:r w:rsidR="00C9775F" w:rsidRPr="00C9775F">
        <w:rPr>
          <w:color w:val="111111"/>
        </w:rPr>
        <w:t xml:space="preserve">: "Почему ты это </w:t>
      </w:r>
      <w:r w:rsidR="00C9775F" w:rsidRPr="00980A46">
        <w:rPr>
          <w:color w:val="111111"/>
        </w:rPr>
        <w:t>сделал</w:t>
      </w:r>
      <w:r w:rsidR="00C9775F" w:rsidRPr="00980A46">
        <w:rPr>
          <w:b/>
          <w:bCs/>
          <w:color w:val="111111"/>
        </w:rPr>
        <w:t xml:space="preserve">? </w:t>
      </w:r>
      <w:r w:rsidR="00C9775F" w:rsidRPr="00980A46">
        <w:rPr>
          <w:b/>
          <w:bCs/>
          <w:color w:val="111111"/>
          <w:bdr w:val="none" w:sz="0" w:space="0" w:color="auto" w:frame="1"/>
        </w:rPr>
        <w:t>«ребёнок</w:t>
      </w:r>
      <w:r w:rsidR="00C9775F" w:rsidRPr="00C9775F">
        <w:rPr>
          <w:b/>
          <w:bCs/>
          <w:color w:val="111111"/>
          <w:bdr w:val="none" w:sz="0" w:space="0" w:color="auto" w:frame="1"/>
        </w:rPr>
        <w:t xml:space="preserve"> отвечает</w:t>
      </w:r>
      <w:r w:rsidR="00C9775F" w:rsidRPr="00C9775F">
        <w:rPr>
          <w:b/>
          <w:bCs/>
          <w:color w:val="111111"/>
        </w:rPr>
        <w:t>: "</w:t>
      </w:r>
      <w:r w:rsidR="00C9775F" w:rsidRPr="00C9775F">
        <w:rPr>
          <w:color w:val="111111"/>
        </w:rPr>
        <w:t>Не знаю!", что приводит взрослых в замешательство. "Как это ты не знаешь? А кто должен знать?" </w:t>
      </w:r>
      <w:r w:rsidR="00C9775F" w:rsidRPr="00C9775F">
        <w:rPr>
          <w:i/>
          <w:iCs/>
          <w:color w:val="111111"/>
          <w:bdr w:val="none" w:sz="0" w:space="0" w:color="auto" w:frame="1"/>
        </w:rPr>
        <w:t>И разгневанный родитель приходит к заключению</w:t>
      </w:r>
      <w:r w:rsidR="00C9775F" w:rsidRPr="00C9775F">
        <w:rPr>
          <w:i/>
          <w:iCs/>
          <w:color w:val="111111"/>
        </w:rPr>
        <w:t>:</w:t>
      </w:r>
      <w:r w:rsidR="00C9775F" w:rsidRPr="00C9775F">
        <w:rPr>
          <w:color w:val="111111"/>
        </w:rPr>
        <w:t> "Нет, ты знаешь, почему ты это сделал. Ты просто не хочешь мне говорить!" Нельзя трактовать поведение ребенка однозначно. </w:t>
      </w:r>
      <w:r w:rsidR="00C9775F" w:rsidRPr="00C9775F">
        <w:rPr>
          <w:b/>
          <w:bCs/>
          <w:color w:val="111111"/>
          <w:bdr w:val="none" w:sz="0" w:space="0" w:color="auto" w:frame="1"/>
        </w:rPr>
        <w:t>Психика человека сложна</w:t>
      </w:r>
      <w:r w:rsidR="00C9775F" w:rsidRPr="00C9775F">
        <w:rPr>
          <w:color w:val="111111"/>
        </w:rPr>
        <w:t>, и она не всегда подчиняется закону прямой причинно-следственной связи.</w:t>
      </w:r>
    </w:p>
    <w:p w14:paraId="24615782" w14:textId="77777777" w:rsidR="00C9775F" w:rsidRPr="00C9775F" w:rsidRDefault="00C9775F" w:rsidP="00980A46">
      <w:pPr>
        <w:spacing w:after="150" w:line="360" w:lineRule="auto"/>
        <w:rPr>
          <w:color w:val="676A6C"/>
        </w:rPr>
      </w:pPr>
      <w:r w:rsidRPr="00C9775F">
        <w:rPr>
          <w:color w:val="111111"/>
        </w:rPr>
        <w:t>         Если же взрослые начинают бранить ребенка или прибегать к наказанию, то возникает конфликт между внутренними, инстинктивными влечениями, желаниями ребенка и требованиями родителей или педагогов, которым он должен подчиняться. Одни дети в такой ситуации отвечают реакцией гнева, нетерпения, ярости, у других ограничения не вызывают видимого недовольства.</w:t>
      </w:r>
    </w:p>
    <w:p w14:paraId="631A4219" w14:textId="58AE4D2F" w:rsidR="0036756B" w:rsidRPr="0036756B" w:rsidRDefault="0036756B" w:rsidP="00980A46">
      <w:pPr>
        <w:spacing w:after="150" w:line="360" w:lineRule="auto"/>
        <w:rPr>
          <w:color w:val="676A6C"/>
        </w:rPr>
      </w:pPr>
      <w:r w:rsidRPr="0036756B">
        <w:rPr>
          <w:b/>
          <w:bCs/>
          <w:color w:val="111111"/>
          <w:bdr w:val="none" w:sz="0" w:space="0" w:color="auto" w:frame="1"/>
        </w:rPr>
        <w:t xml:space="preserve"> Защитный механизм </w:t>
      </w:r>
      <w:r w:rsidRPr="00980A46">
        <w:rPr>
          <w:b/>
          <w:bCs/>
          <w:color w:val="111111"/>
          <w:bdr w:val="none" w:sz="0" w:space="0" w:color="auto" w:frame="1"/>
        </w:rPr>
        <w:t>— это</w:t>
      </w:r>
      <w:r w:rsidRPr="0036756B">
        <w:rPr>
          <w:b/>
          <w:bCs/>
          <w:color w:val="111111"/>
          <w:bdr w:val="none" w:sz="0" w:space="0" w:color="auto" w:frame="1"/>
        </w:rPr>
        <w:t xml:space="preserve"> обходной путь</w:t>
      </w:r>
      <w:r w:rsidRPr="0036756B">
        <w:rPr>
          <w:color w:val="111111"/>
        </w:rPr>
        <w:t>, чтобы скрыть или ослабить тревогу, снять эмоциональное напряжение, уменьшить </w:t>
      </w:r>
      <w:r w:rsidRPr="0036756B">
        <w:rPr>
          <w:b/>
          <w:bCs/>
          <w:color w:val="111111"/>
          <w:bdr w:val="none" w:sz="0" w:space="0" w:color="auto" w:frame="1"/>
        </w:rPr>
        <w:t>психологический дискомфорт</w:t>
      </w:r>
      <w:r w:rsidRPr="0036756B">
        <w:rPr>
          <w:color w:val="111111"/>
        </w:rPr>
        <w:t>. Эта </w:t>
      </w:r>
      <w:r w:rsidRPr="0036756B">
        <w:rPr>
          <w:b/>
          <w:bCs/>
          <w:color w:val="111111"/>
          <w:bdr w:val="none" w:sz="0" w:space="0" w:color="auto" w:frame="1"/>
        </w:rPr>
        <w:t>защита</w:t>
      </w:r>
      <w:r w:rsidRPr="0036756B">
        <w:rPr>
          <w:color w:val="111111"/>
        </w:rPr>
        <w:t> возникает автоматически при восприятии опасности. Причем опасность может быть как внешней (например, угроза, исходящая от какого-то животного, так и внутренней, моральной (осознание ребенком собственных чувств, которые осуждаются взрослыми, например ревность к брату или сестре, желание стать маленьким, желание причинить вред родителям).</w:t>
      </w:r>
    </w:p>
    <w:p w14:paraId="01669493" w14:textId="77777777" w:rsidR="0036756B" w:rsidRPr="0036756B" w:rsidRDefault="0036756B" w:rsidP="00980A46">
      <w:pPr>
        <w:spacing w:after="150" w:line="360" w:lineRule="auto"/>
        <w:rPr>
          <w:color w:val="676A6C"/>
        </w:rPr>
      </w:pPr>
      <w:r w:rsidRPr="0036756B">
        <w:rPr>
          <w:color w:val="111111"/>
        </w:rPr>
        <w:t>          Рассмотрим наиболее распространенные </w:t>
      </w:r>
      <w:r w:rsidRPr="0036756B">
        <w:rPr>
          <w:b/>
          <w:bCs/>
          <w:color w:val="111111"/>
          <w:bdr w:val="none" w:sz="0" w:space="0" w:color="auto" w:frame="1"/>
        </w:rPr>
        <w:t>защитные механизмы</w:t>
      </w:r>
      <w:r w:rsidRPr="0036756B">
        <w:rPr>
          <w:color w:val="111111"/>
        </w:rPr>
        <w:t>, используемые детьми:</w:t>
      </w:r>
    </w:p>
    <w:p w14:paraId="020B337A" w14:textId="77777777" w:rsidR="0036756B" w:rsidRPr="0036756B" w:rsidRDefault="0036756B" w:rsidP="00980A46">
      <w:pPr>
        <w:numPr>
          <w:ilvl w:val="0"/>
          <w:numId w:val="10"/>
        </w:numPr>
        <w:spacing w:after="150" w:line="360" w:lineRule="auto"/>
        <w:ind w:left="0" w:firstLine="0"/>
        <w:rPr>
          <w:color w:val="676A6C"/>
        </w:rPr>
      </w:pPr>
      <w:r w:rsidRPr="0036756B">
        <w:rPr>
          <w:b/>
          <w:bCs/>
          <w:color w:val="002060"/>
        </w:rPr>
        <w:t>Отказ </w:t>
      </w:r>
      <w:r w:rsidRPr="0036756B">
        <w:rPr>
          <w:color w:val="002060"/>
        </w:rPr>
        <w:t>-</w:t>
      </w:r>
      <w:r w:rsidRPr="0036756B">
        <w:rPr>
          <w:color w:val="111111"/>
        </w:rPr>
        <w:t> уход </w:t>
      </w:r>
      <w:r w:rsidRPr="0036756B">
        <w:rPr>
          <w:i/>
          <w:iCs/>
          <w:color w:val="111111"/>
          <w:bdr w:val="none" w:sz="0" w:space="0" w:color="auto" w:frame="1"/>
        </w:rPr>
        <w:t>(физически или мысленно)</w:t>
      </w:r>
      <w:r w:rsidRPr="0036756B">
        <w:rPr>
          <w:color w:val="111111"/>
        </w:rPr>
        <w:t> от сложной ситуации. Ребенок использует этот </w:t>
      </w:r>
      <w:r w:rsidRPr="0036756B">
        <w:rPr>
          <w:b/>
          <w:bCs/>
          <w:color w:val="111111"/>
          <w:bdr w:val="none" w:sz="0" w:space="0" w:color="auto" w:frame="1"/>
        </w:rPr>
        <w:t>механизм психологической защиты</w:t>
      </w:r>
      <w:r w:rsidRPr="0036756B">
        <w:rPr>
          <w:color w:val="111111"/>
        </w:rPr>
        <w:t>, если его базовые потребности не удовлетворяются взрослыми. У маленьких </w:t>
      </w:r>
      <w:r w:rsidRPr="0036756B">
        <w:rPr>
          <w:b/>
          <w:bCs/>
          <w:color w:val="111111"/>
          <w:bdr w:val="none" w:sz="0" w:space="0" w:color="auto" w:frame="1"/>
        </w:rPr>
        <w:t>детей</w:t>
      </w:r>
      <w:r w:rsidRPr="0036756B">
        <w:rPr>
          <w:color w:val="111111"/>
        </w:rPr>
        <w:t> это бывает при разлуке с матерью, при невнимательном отношении родителей, при физических наказаниях и т. п. В таком случае ребенок может прекратить разговаривать, отказывается от еды, перестает играть. Однако такая </w:t>
      </w:r>
      <w:r w:rsidRPr="0036756B">
        <w:rPr>
          <w:b/>
          <w:bCs/>
          <w:color w:val="111111"/>
          <w:bdr w:val="none" w:sz="0" w:space="0" w:color="auto" w:frame="1"/>
        </w:rPr>
        <w:t>защита</w:t>
      </w:r>
      <w:r w:rsidRPr="0036756B">
        <w:rPr>
          <w:color w:val="111111"/>
        </w:rPr>
        <w:t> может использоваться детьми выборочно, т. е. по отношению к тем людям, которые вызывают у них страх, тревогу. Например, ребенок не разговаривает только в определенном месте </w:t>
      </w:r>
      <w:r w:rsidRPr="0036756B">
        <w:rPr>
          <w:i/>
          <w:iCs/>
          <w:color w:val="111111"/>
          <w:bdr w:val="none" w:sz="0" w:space="0" w:color="auto" w:frame="1"/>
        </w:rPr>
        <w:t>(в детском саду)</w:t>
      </w:r>
      <w:r w:rsidRPr="0036756B">
        <w:rPr>
          <w:color w:val="111111"/>
        </w:rPr>
        <w:t> либо с определенными людьми </w:t>
      </w:r>
      <w:r w:rsidRPr="0036756B">
        <w:rPr>
          <w:i/>
          <w:iCs/>
          <w:color w:val="111111"/>
          <w:bdr w:val="none" w:sz="0" w:space="0" w:color="auto" w:frame="1"/>
        </w:rPr>
        <w:t>(мачехой, отчимом, врачом)</w:t>
      </w:r>
      <w:r w:rsidRPr="0036756B">
        <w:rPr>
          <w:color w:val="111111"/>
        </w:rPr>
        <w:t>. Отказ является основой формирования более глобальной </w:t>
      </w:r>
      <w:r w:rsidRPr="0036756B">
        <w:rPr>
          <w:b/>
          <w:bCs/>
          <w:color w:val="111111"/>
          <w:bdr w:val="none" w:sz="0" w:space="0" w:color="auto" w:frame="1"/>
        </w:rPr>
        <w:t>психологической защиты - отрицания</w:t>
      </w:r>
      <w:r w:rsidRPr="0036756B">
        <w:rPr>
          <w:color w:val="111111"/>
        </w:rPr>
        <w:t>.</w:t>
      </w:r>
    </w:p>
    <w:p w14:paraId="02C2851F" w14:textId="70E8D9CC" w:rsidR="0036756B" w:rsidRPr="0036756B" w:rsidRDefault="0036756B" w:rsidP="00980A46">
      <w:pPr>
        <w:numPr>
          <w:ilvl w:val="0"/>
          <w:numId w:val="10"/>
        </w:numPr>
        <w:spacing w:after="150" w:line="360" w:lineRule="auto"/>
        <w:ind w:left="0" w:firstLine="0"/>
        <w:rPr>
          <w:color w:val="676A6C"/>
        </w:rPr>
      </w:pPr>
      <w:r w:rsidRPr="0036756B">
        <w:rPr>
          <w:b/>
          <w:bCs/>
          <w:color w:val="002060"/>
        </w:rPr>
        <w:lastRenderedPageBreak/>
        <w:t>Отрицание</w:t>
      </w:r>
      <w:r w:rsidRPr="0036756B">
        <w:rPr>
          <w:color w:val="111111"/>
        </w:rPr>
        <w:t> </w:t>
      </w:r>
      <w:r w:rsidRPr="00980A46">
        <w:rPr>
          <w:color w:val="111111"/>
        </w:rPr>
        <w:t>— это</w:t>
      </w:r>
      <w:r w:rsidRPr="0036756B">
        <w:rPr>
          <w:color w:val="111111"/>
        </w:rPr>
        <w:t xml:space="preserve"> отказ признать, что какая-то ситуация или какие-либо события имеют место.</w:t>
      </w:r>
    </w:p>
    <w:p w14:paraId="7B79B9C5" w14:textId="77777777" w:rsidR="0036756B" w:rsidRPr="0036756B" w:rsidRDefault="0036756B" w:rsidP="00980A46">
      <w:pPr>
        <w:spacing w:after="150" w:line="360" w:lineRule="auto"/>
        <w:rPr>
          <w:color w:val="676A6C"/>
        </w:rPr>
      </w:pPr>
      <w:r w:rsidRPr="0036756B">
        <w:rPr>
          <w:color w:val="111111"/>
        </w:rPr>
        <w:t>                Например, в случае гибели любимой собаки ребенок делает вид, будто она все еще живет в доме. Малыш каждое утро наливает молоко в миску собаки и ставит на ее подстилку.</w:t>
      </w:r>
    </w:p>
    <w:p w14:paraId="07D8C4A9" w14:textId="77777777" w:rsidR="0036756B" w:rsidRPr="0036756B" w:rsidRDefault="0036756B" w:rsidP="00980A46">
      <w:pPr>
        <w:spacing w:after="150" w:line="360" w:lineRule="auto"/>
        <w:rPr>
          <w:color w:val="676A6C"/>
        </w:rPr>
      </w:pPr>
      <w:r w:rsidRPr="0036756B">
        <w:rPr>
          <w:b/>
          <w:bCs/>
          <w:color w:val="111111"/>
          <w:bdr w:val="none" w:sz="0" w:space="0" w:color="auto" w:frame="1"/>
        </w:rPr>
        <w:t>    Механизм</w:t>
      </w:r>
      <w:r w:rsidRPr="0036756B">
        <w:rPr>
          <w:color w:val="111111"/>
        </w:rPr>
        <w:t> отрицания является нормальным источником </w:t>
      </w:r>
      <w:r w:rsidRPr="0036756B">
        <w:rPr>
          <w:b/>
          <w:bCs/>
          <w:color w:val="111111"/>
          <w:bdr w:val="none" w:sz="0" w:space="0" w:color="auto" w:frame="1"/>
        </w:rPr>
        <w:t>психического</w:t>
      </w:r>
      <w:r w:rsidRPr="0036756B">
        <w:rPr>
          <w:color w:val="111111"/>
        </w:rPr>
        <w:t> развития ребенка только в том случае, если при этом не нарушается реальность.</w:t>
      </w:r>
    </w:p>
    <w:p w14:paraId="0FAF1840" w14:textId="528D6FFD" w:rsidR="009A3AFF" w:rsidRPr="00980A46" w:rsidRDefault="009A3AFF" w:rsidP="00980A46">
      <w:pPr>
        <w:pStyle w:val="a7"/>
        <w:numPr>
          <w:ilvl w:val="0"/>
          <w:numId w:val="12"/>
        </w:numPr>
        <w:spacing w:after="150" w:line="360" w:lineRule="auto"/>
        <w:rPr>
          <w:color w:val="676A6C"/>
        </w:rPr>
      </w:pPr>
      <w:r w:rsidRPr="00980A46">
        <w:rPr>
          <w:b/>
          <w:bCs/>
          <w:color w:val="002060"/>
        </w:rPr>
        <w:t>Вытеснение</w:t>
      </w:r>
      <w:r w:rsidRPr="00980A46">
        <w:rPr>
          <w:color w:val="111111"/>
        </w:rPr>
        <w:t> - крайняя форма отрицания. </w:t>
      </w:r>
      <w:r w:rsidRPr="00980A46">
        <w:rPr>
          <w:b/>
          <w:bCs/>
          <w:color w:val="111111"/>
          <w:bdr w:val="none" w:sz="0" w:space="0" w:color="auto" w:frame="1"/>
        </w:rPr>
        <w:t>Механизм</w:t>
      </w:r>
      <w:r w:rsidRPr="00980A46">
        <w:rPr>
          <w:color w:val="111111"/>
        </w:rPr>
        <w:t> этой наиболее опасной </w:t>
      </w:r>
      <w:r w:rsidRPr="00980A46">
        <w:rPr>
          <w:b/>
          <w:bCs/>
          <w:color w:val="111111"/>
          <w:bdr w:val="none" w:sz="0" w:space="0" w:color="auto" w:frame="1"/>
        </w:rPr>
        <w:t>психологической защиты</w:t>
      </w:r>
      <w:r w:rsidRPr="00980A46">
        <w:rPr>
          <w:color w:val="111111"/>
        </w:rPr>
        <w:t> может сформироваться уже к трехлетнему возрасту, но проявляется сначала в форме подавления.</w:t>
      </w:r>
    </w:p>
    <w:p w14:paraId="4B4219F4" w14:textId="77777777" w:rsidR="009A3AFF" w:rsidRPr="009A3AFF" w:rsidRDefault="009A3AFF" w:rsidP="00980A46">
      <w:pPr>
        <w:spacing w:after="150" w:line="360" w:lineRule="auto"/>
        <w:rPr>
          <w:color w:val="676A6C"/>
        </w:rPr>
      </w:pPr>
      <w:r w:rsidRPr="009A3AFF">
        <w:rPr>
          <w:color w:val="111111"/>
        </w:rPr>
        <w:t>      Вытеснение может представлять собой и бессознательный акт стирания пугающего события или обстоятельства в той области памяти, к которой у человека есть сознательный доступ.</w:t>
      </w:r>
    </w:p>
    <w:p w14:paraId="41EA8327" w14:textId="77777777" w:rsidR="009A3AFF" w:rsidRPr="009A3AFF" w:rsidRDefault="009A3AFF" w:rsidP="00980A46">
      <w:pPr>
        <w:spacing w:after="150" w:line="360" w:lineRule="auto"/>
        <w:rPr>
          <w:color w:val="676A6C"/>
        </w:rPr>
      </w:pPr>
      <w:r w:rsidRPr="009A3AFF">
        <w:rPr>
          <w:color w:val="111111"/>
        </w:rPr>
        <w:t>К этому виду </w:t>
      </w:r>
      <w:r w:rsidRPr="009A3AFF">
        <w:rPr>
          <w:b/>
          <w:bCs/>
          <w:color w:val="111111"/>
          <w:bdr w:val="none" w:sz="0" w:space="0" w:color="auto" w:frame="1"/>
        </w:rPr>
        <w:t>защиты</w:t>
      </w:r>
      <w:r w:rsidRPr="009A3AFF">
        <w:rPr>
          <w:color w:val="111111"/>
        </w:rPr>
        <w:t> прибегают в тех случаях, если что-то нельзя игнорировать либо забыть. Типичным для </w:t>
      </w:r>
      <w:r w:rsidRPr="009A3AFF">
        <w:rPr>
          <w:b/>
          <w:bCs/>
          <w:color w:val="111111"/>
          <w:bdr w:val="none" w:sz="0" w:space="0" w:color="auto" w:frame="1"/>
        </w:rPr>
        <w:t>детей</w:t>
      </w:r>
      <w:r w:rsidRPr="009A3AFF">
        <w:rPr>
          <w:color w:val="111111"/>
        </w:rPr>
        <w:t> является вытеснение страха смерти. Кроме того, вытесненными могут быть не только конкретные события или лица, но и чувства.</w:t>
      </w:r>
    </w:p>
    <w:p w14:paraId="5CB63D04" w14:textId="77777777" w:rsidR="009A3AFF" w:rsidRPr="009A3AFF" w:rsidRDefault="009A3AFF" w:rsidP="00980A46">
      <w:pPr>
        <w:numPr>
          <w:ilvl w:val="0"/>
          <w:numId w:val="12"/>
        </w:numPr>
        <w:spacing w:after="150" w:line="360" w:lineRule="auto"/>
        <w:rPr>
          <w:color w:val="676A6C"/>
        </w:rPr>
      </w:pPr>
      <w:r w:rsidRPr="009A3AFF">
        <w:rPr>
          <w:color w:val="002060"/>
        </w:rPr>
        <w:t>Идентификация </w:t>
      </w:r>
      <w:r w:rsidRPr="009A3AFF">
        <w:rPr>
          <w:color w:val="111111"/>
        </w:rPr>
        <w:t>- процесс присвоения ценностей, установок и взглядов, манеры поведения других людей. В раннем возрасте ребенок использует незрелую форму идентификации - имитацию. Он автоматически копирует улыбку, мимику, жесты, речь значимых для него взрослых. В дальнейшем дети принимают установки своих родителей и стараются быть во всем похожими на них - такими же привлекательными, сильными, признанными.</w:t>
      </w:r>
    </w:p>
    <w:p w14:paraId="564FB817" w14:textId="77777777" w:rsidR="009A3AFF" w:rsidRPr="009A3AFF" w:rsidRDefault="009A3AFF" w:rsidP="00980A46">
      <w:pPr>
        <w:spacing w:after="150" w:line="360" w:lineRule="auto"/>
        <w:rPr>
          <w:color w:val="676A6C"/>
        </w:rPr>
      </w:pPr>
      <w:r w:rsidRPr="009A3AFF">
        <w:rPr>
          <w:b/>
          <w:bCs/>
          <w:color w:val="111111"/>
          <w:bdr w:val="none" w:sz="0" w:space="0" w:color="auto" w:frame="1"/>
        </w:rPr>
        <w:t>    Механизм</w:t>
      </w:r>
      <w:r w:rsidRPr="009A3AFF">
        <w:rPr>
          <w:color w:val="111111"/>
        </w:rPr>
        <w:t> идентификации не всегда правильно понимается взрослыми. Например, ребенок, которого ругают, может бессознательно копировать гневное лицо педагога или родителя, их жесты и мимику. При этом он не осознает, что автоматически копирует их агрессию. Взрослые же воспринимают это как гримасничанье и наказывают ребенка, закрепляя тем самым его поведение.</w:t>
      </w:r>
    </w:p>
    <w:p w14:paraId="4B562AF0" w14:textId="77777777" w:rsidR="009A3AFF" w:rsidRPr="009A3AFF" w:rsidRDefault="009A3AFF" w:rsidP="00980A46">
      <w:pPr>
        <w:numPr>
          <w:ilvl w:val="0"/>
          <w:numId w:val="12"/>
        </w:numPr>
        <w:spacing w:after="150" w:line="360" w:lineRule="auto"/>
        <w:rPr>
          <w:color w:val="676A6C"/>
        </w:rPr>
      </w:pPr>
      <w:r w:rsidRPr="009A3AFF">
        <w:rPr>
          <w:color w:val="002060"/>
        </w:rPr>
        <w:lastRenderedPageBreak/>
        <w:t>Проекция </w:t>
      </w:r>
      <w:r w:rsidRPr="009A3AFF">
        <w:rPr>
          <w:color w:val="111111"/>
        </w:rPr>
        <w:t>- ребенок бессознательно приписывает свои собственные непозволительные мысли или поступки кому-то другому и тем самым искажает действительность. Чем же отличается </w:t>
      </w:r>
      <w:r w:rsidRPr="009A3AFF">
        <w:rPr>
          <w:b/>
          <w:bCs/>
          <w:color w:val="111111"/>
          <w:bdr w:val="none" w:sz="0" w:space="0" w:color="auto" w:frame="1"/>
        </w:rPr>
        <w:t>механизм психологической защиты от лжи</w:t>
      </w:r>
      <w:r w:rsidRPr="009A3AFF">
        <w:rPr>
          <w:color w:val="111111"/>
        </w:rPr>
        <w:t>? Ведь ребенок сказал неправду. Нужно ли его наказывать? </w:t>
      </w:r>
      <w:r w:rsidRPr="009A3AFF">
        <w:rPr>
          <w:color w:val="111111"/>
          <w:u w:val="single"/>
          <w:bdr w:val="none" w:sz="0" w:space="0" w:color="auto" w:frame="1"/>
        </w:rPr>
        <w:t>На ранних стадиях развития маленького ребенка грань между реальностью и фантазией весьма условна</w:t>
      </w:r>
      <w:r w:rsidRPr="009A3AFF">
        <w:rPr>
          <w:color w:val="111111"/>
        </w:rPr>
        <w:t>: ребенок стремится к отрицанию неприятных впечатлений, используя примитивную </w:t>
      </w:r>
      <w:r w:rsidRPr="009A3AFF">
        <w:rPr>
          <w:b/>
          <w:bCs/>
          <w:color w:val="111111"/>
          <w:bdr w:val="none" w:sz="0" w:space="0" w:color="auto" w:frame="1"/>
        </w:rPr>
        <w:t>защиту</w:t>
      </w:r>
      <w:r w:rsidRPr="009A3AFF">
        <w:rPr>
          <w:color w:val="111111"/>
        </w:rPr>
        <w:t>. "Эго" и его функции еще столь слабы, что в этом случае можно говорить о "невинной лжи".</w:t>
      </w:r>
    </w:p>
    <w:p w14:paraId="6E8AD077" w14:textId="77777777" w:rsidR="00C621A2" w:rsidRPr="00980A46" w:rsidRDefault="009A3AFF" w:rsidP="00980A46">
      <w:pPr>
        <w:pStyle w:val="a9"/>
        <w:shd w:val="clear" w:color="auto" w:fill="FFFFFF"/>
        <w:spacing w:line="360" w:lineRule="auto"/>
        <w:jc w:val="center"/>
        <w:rPr>
          <w:color w:val="676A6C"/>
        </w:rPr>
      </w:pPr>
      <w:r w:rsidRPr="009A3AFF">
        <w:rPr>
          <w:color w:val="676A6C"/>
        </w:rPr>
        <w:t> </w:t>
      </w:r>
      <w:r w:rsidR="00C621A2" w:rsidRPr="00980A46">
        <w:rPr>
          <w:b/>
          <w:bCs/>
          <w:color w:val="C00000"/>
        </w:rPr>
        <w:t>Условия, при которых у ребенка дошкольного возраста включается психологическая защита:</w:t>
      </w:r>
    </w:p>
    <w:p w14:paraId="7C124C62" w14:textId="299A68F3" w:rsidR="00C621A2" w:rsidRPr="00C621A2" w:rsidRDefault="00C621A2" w:rsidP="00980A46">
      <w:pPr>
        <w:shd w:val="clear" w:color="auto" w:fill="FFFFFF"/>
        <w:spacing w:line="360" w:lineRule="auto"/>
        <w:rPr>
          <w:color w:val="111111"/>
        </w:rPr>
      </w:pPr>
      <w:r w:rsidRPr="00C621A2">
        <w:rPr>
          <w:color w:val="676A6C"/>
        </w:rPr>
        <w:t>1.      </w:t>
      </w:r>
      <w:r w:rsidRPr="00C621A2">
        <w:rPr>
          <w:color w:val="111111"/>
        </w:rPr>
        <w:t>Напряженность отношений с родителями, особенно когда имеет место скрытое эмоциональное отвержение ребенка. Недостаток эмоционального тепла со стороны родителей порождает душевный конфликт у ребенка.</w:t>
      </w:r>
    </w:p>
    <w:p w14:paraId="2FAE1B2B" w14:textId="09C59299" w:rsidR="00C621A2" w:rsidRPr="00C621A2" w:rsidRDefault="00C621A2" w:rsidP="00980A46">
      <w:pPr>
        <w:shd w:val="clear" w:color="auto" w:fill="FFFFFF"/>
        <w:spacing w:line="360" w:lineRule="auto"/>
        <w:rPr>
          <w:color w:val="111111"/>
        </w:rPr>
      </w:pPr>
      <w:r w:rsidRPr="00C621A2">
        <w:rPr>
          <w:color w:val="111111"/>
        </w:rPr>
        <w:t>2.      Невозможность защитить себя, недостаток положительного отношения к себе и ощущения себя как хорошего, достойного.</w:t>
      </w:r>
    </w:p>
    <w:p w14:paraId="45551717" w14:textId="77777777" w:rsidR="00C621A2" w:rsidRPr="00C621A2" w:rsidRDefault="00C621A2" w:rsidP="00980A46">
      <w:pPr>
        <w:shd w:val="clear" w:color="auto" w:fill="FFFFFF"/>
        <w:spacing w:line="360" w:lineRule="auto"/>
        <w:rPr>
          <w:color w:val="111111"/>
        </w:rPr>
      </w:pPr>
      <w:r w:rsidRPr="00C621A2">
        <w:rPr>
          <w:color w:val="111111"/>
        </w:rPr>
        <w:t>3.      Неадекватное отношение значимых людей к внешности ребенка (подчеркивание недостатков). Необходимо помнить, что психологическая защита — это не детская вредность и возникает она помимо воли ребенка в ситуациях, когда он не может взять себя руки. Огорчающее родителей и педагогов поведение ребенка является свидетельством нерационального стеснения его желаний, принуждения его или просто плохом самочувствия. Сталкиваясь с выражениями психологической защиты у детей, необходимо не огорчаться и раздражаться, а проявлять терпение и понимание. У детей дошкольного возраста выделяют следующие психологические защиты: отрицание, вытеснение, регрессия, компенсация, проекция, замещение, интеллектуализация и формирование реакции.</w:t>
      </w:r>
    </w:p>
    <w:p w14:paraId="3600CDEA" w14:textId="77777777" w:rsidR="00C621A2" w:rsidRPr="009A3AFF" w:rsidRDefault="00C621A2" w:rsidP="00980A46">
      <w:pPr>
        <w:spacing w:after="150" w:line="360" w:lineRule="auto"/>
        <w:jc w:val="center"/>
        <w:rPr>
          <w:color w:val="676A6C"/>
        </w:rPr>
      </w:pPr>
      <w:r w:rsidRPr="00C621A2">
        <w:rPr>
          <w:color w:val="111111"/>
        </w:rPr>
        <w:t> </w:t>
      </w:r>
      <w:r w:rsidRPr="00980A46">
        <w:rPr>
          <w:rStyle w:val="aa"/>
          <w:color w:val="C00000"/>
        </w:rPr>
        <w:t>Поведенческие особенности детей дошкольного возраста, которые характерны для той или иной психологической защиты:</w:t>
      </w:r>
    </w:p>
    <w:p w14:paraId="769561E9" w14:textId="3826D63D" w:rsidR="00C621A2" w:rsidRPr="00C621A2" w:rsidRDefault="00C621A2" w:rsidP="00980A46">
      <w:pPr>
        <w:numPr>
          <w:ilvl w:val="0"/>
          <w:numId w:val="12"/>
        </w:numPr>
        <w:shd w:val="clear" w:color="auto" w:fill="FFFFFF"/>
        <w:spacing w:line="360" w:lineRule="auto"/>
        <w:rPr>
          <w:color w:val="111111"/>
        </w:rPr>
      </w:pPr>
      <w:r w:rsidRPr="00C621A2">
        <w:rPr>
          <w:b/>
          <w:bCs/>
          <w:color w:val="002060"/>
        </w:rPr>
        <w:t>Отрицание.</w:t>
      </w:r>
      <w:r w:rsidRPr="00C621A2">
        <w:rPr>
          <w:color w:val="676A6C"/>
        </w:rPr>
        <w:t xml:space="preserve"> </w:t>
      </w:r>
      <w:r w:rsidRPr="00C621A2">
        <w:rPr>
          <w:color w:val="111111"/>
        </w:rPr>
        <w:t>Стремление быть в центре внимания манера перебивать взрослых при разговоре, легкость в восприятии критики и замечаний, излишне уверенная манера держаться.</w:t>
      </w:r>
    </w:p>
    <w:p w14:paraId="5BDA2346" w14:textId="26EB9C3D" w:rsidR="00C621A2" w:rsidRPr="00C621A2" w:rsidRDefault="00C621A2" w:rsidP="00980A46">
      <w:pPr>
        <w:numPr>
          <w:ilvl w:val="0"/>
          <w:numId w:val="12"/>
        </w:numPr>
        <w:shd w:val="clear" w:color="auto" w:fill="FFFFFF"/>
        <w:spacing w:line="360" w:lineRule="auto"/>
        <w:rPr>
          <w:color w:val="111111"/>
        </w:rPr>
      </w:pPr>
      <w:r w:rsidRPr="00C621A2">
        <w:rPr>
          <w:b/>
          <w:bCs/>
          <w:color w:val="002060"/>
        </w:rPr>
        <w:t>Вытеснение.</w:t>
      </w:r>
      <w:r w:rsidRPr="00C621A2">
        <w:rPr>
          <w:color w:val="111111"/>
        </w:rPr>
        <w:t xml:space="preserve"> Избегание проблемных ситуаций и связанных с ними стимулов, невозмутимость при виде несчастий, отрицание страхов, избирательность памяти (запоминаются только удобные для себя слова и обстоятельства). Эта психологическая защита проявляется в забывании (например, когда ребенку плохо в детском саду, он может не помнить, как провел день, чему учили его на заня</w:t>
      </w:r>
      <w:r w:rsidRPr="00C621A2">
        <w:rPr>
          <w:color w:val="111111"/>
        </w:rPr>
        <w:lastRenderedPageBreak/>
        <w:t>тиях). Вытесняя ситуацию, где ребенок испытывал дискомфорт, дошкольник вместе с тем вытесняет и всю информацию, полученную в это время.</w:t>
      </w:r>
    </w:p>
    <w:p w14:paraId="5A88298B" w14:textId="77777777" w:rsidR="00C621A2" w:rsidRPr="00C621A2" w:rsidRDefault="00C621A2" w:rsidP="00980A46">
      <w:pPr>
        <w:shd w:val="clear" w:color="auto" w:fill="FFFFFF"/>
        <w:spacing w:line="360" w:lineRule="auto"/>
        <w:rPr>
          <w:color w:val="111111"/>
        </w:rPr>
      </w:pPr>
      <w:r w:rsidRPr="00C621A2">
        <w:rPr>
          <w:color w:val="111111"/>
        </w:rPr>
        <w:t>Поэтому так необходимо для ребенка дошкольного возраста создание психологически комфортной обстановки в ситуациях, когда хотим ребенка чему-то научить,</w:t>
      </w:r>
    </w:p>
    <w:p w14:paraId="4597E028" w14:textId="66C2300E" w:rsidR="006B7514" w:rsidRPr="00980A46" w:rsidRDefault="006B7514" w:rsidP="000F5383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color w:val="000000"/>
        </w:rPr>
      </w:pPr>
      <w:r w:rsidRPr="00980A46">
        <w:rPr>
          <w:b/>
          <w:bCs/>
          <w:color w:val="002060"/>
        </w:rPr>
        <w:t>Смещение </w:t>
      </w:r>
      <w:r w:rsidR="00C9775F" w:rsidRPr="00980A46">
        <w:rPr>
          <w:rStyle w:val="c5"/>
          <w:color w:val="000000"/>
        </w:rPr>
        <w:t>- подмена</w:t>
      </w:r>
      <w:r w:rsidRPr="00980A46">
        <w:rPr>
          <w:rStyle w:val="c13"/>
          <w:i/>
          <w:iCs/>
          <w:color w:val="000000"/>
        </w:rPr>
        <w:t xml:space="preserve"> реального источника тревоги, страха или гнева чем-то другим.</w:t>
      </w:r>
    </w:p>
    <w:p w14:paraId="6E7F452F" w14:textId="08CFF1F5" w:rsidR="006B7514" w:rsidRPr="00980A46" w:rsidRDefault="006B7514" w:rsidP="00980A46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980A46">
        <w:rPr>
          <w:rStyle w:val="c5"/>
          <w:color w:val="000000"/>
        </w:rPr>
        <w:t xml:space="preserve">Например, шестилетний Никита злится на свою трехмесячную сестренку, но не имеет права ее ударить. Возможно, он сам себе не хочет признаться в </w:t>
      </w:r>
      <w:r w:rsidR="00C9775F" w:rsidRPr="00980A46">
        <w:rPr>
          <w:rStyle w:val="c5"/>
          <w:color w:val="000000"/>
        </w:rPr>
        <w:t>том, что</w:t>
      </w:r>
      <w:r w:rsidRPr="00980A46">
        <w:rPr>
          <w:rStyle w:val="c5"/>
          <w:color w:val="000000"/>
        </w:rPr>
        <w:t xml:space="preserve"> ему этого хочется. Чтобы не ударить сестренку, он мучает свою собаку.</w:t>
      </w:r>
    </w:p>
    <w:p w14:paraId="238DFB89" w14:textId="0EEF1328" w:rsidR="006B7514" w:rsidRPr="00980A46" w:rsidRDefault="006B7514" w:rsidP="00980A46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980A46">
        <w:rPr>
          <w:rStyle w:val="c5"/>
          <w:color w:val="000000"/>
        </w:rPr>
        <w:t xml:space="preserve">Эта психологическая защита довольно часто </w:t>
      </w:r>
      <w:r w:rsidR="00C9775F" w:rsidRPr="00980A46">
        <w:rPr>
          <w:rStyle w:val="c5"/>
          <w:color w:val="000000"/>
        </w:rPr>
        <w:t>используется и</w:t>
      </w:r>
      <w:r w:rsidRPr="00980A46">
        <w:rPr>
          <w:rStyle w:val="c5"/>
          <w:color w:val="000000"/>
        </w:rPr>
        <w:t xml:space="preserve"> взрослыми людьми. Практически каждый из нас может вспомнить ситуацию, когда после трудного рабочего дня или конфликта с начальством мы без явной причины срываем свой гнев дома. Нам становится легче, а близкие люди недоумевают.</w:t>
      </w:r>
    </w:p>
    <w:p w14:paraId="18F77A22" w14:textId="77777777" w:rsidR="006B7514" w:rsidRPr="00980A46" w:rsidRDefault="006B7514" w:rsidP="000F5383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color w:val="000000"/>
        </w:rPr>
      </w:pPr>
      <w:r w:rsidRPr="00980A46">
        <w:rPr>
          <w:b/>
          <w:bCs/>
          <w:color w:val="002060"/>
        </w:rPr>
        <w:t>Регрессия </w:t>
      </w:r>
      <w:r w:rsidRPr="00980A46">
        <w:rPr>
          <w:rStyle w:val="c5"/>
          <w:color w:val="000000"/>
        </w:rPr>
        <w:t>– </w:t>
      </w:r>
      <w:r w:rsidRPr="00980A46">
        <w:rPr>
          <w:rStyle w:val="c13"/>
          <w:i/>
          <w:iCs/>
          <w:color w:val="000000"/>
        </w:rPr>
        <w:t>возвращение к более ранним, не соответствующим возрасту ребенка формам поведения.</w:t>
      </w:r>
    </w:p>
    <w:p w14:paraId="69152924" w14:textId="77777777" w:rsidR="006B7514" w:rsidRPr="00980A46" w:rsidRDefault="006B7514" w:rsidP="00980A46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980A46">
        <w:rPr>
          <w:rStyle w:val="c5"/>
          <w:color w:val="000000"/>
        </w:rPr>
        <w:t>Часто дети дошкольного возраста после рождения младшего брата или сестры начинают себя вести как малыши: проситься на руки, сосать соску, прибегают к бессмысленному лепету вместо нормальной речи и т.п.</w:t>
      </w:r>
    </w:p>
    <w:p w14:paraId="6BD82C28" w14:textId="70133C42" w:rsidR="006B7514" w:rsidRPr="00980A46" w:rsidRDefault="006B7514" w:rsidP="00980A46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980A46">
        <w:rPr>
          <w:rStyle w:val="c5"/>
          <w:color w:val="000000"/>
        </w:rPr>
        <w:t xml:space="preserve">Психологи считают, что различные виды регрессии являются полезными приспособительными реакциями, позволяющими ребенку справиться с тревожащими его ситуациями. Он как бы вновь занимает ту денежную и прочную стартовую площадку, от которой может оттолкнуться в дальнейшем для разрешения той или иной сложной проблемы. Однако о «полезности» регрессии можно говорить лишь тогда, когда она кратковременна и обратима. Но если </w:t>
      </w:r>
      <w:r w:rsidR="00C9775F" w:rsidRPr="00980A46">
        <w:rPr>
          <w:rStyle w:val="c5"/>
          <w:color w:val="000000"/>
        </w:rPr>
        <w:t>реакция стабильна</w:t>
      </w:r>
      <w:r w:rsidRPr="00980A46">
        <w:rPr>
          <w:rStyle w:val="c5"/>
          <w:color w:val="000000"/>
        </w:rPr>
        <w:t xml:space="preserve"> и постоянна, то это существенно тормозит процесс развития ребенка, либо делает его невозможным.</w:t>
      </w:r>
    </w:p>
    <w:p w14:paraId="5F22F1D1" w14:textId="77777777" w:rsidR="006B7514" w:rsidRPr="00980A46" w:rsidRDefault="006B7514" w:rsidP="00980A46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980A46">
        <w:rPr>
          <w:rStyle w:val="c5"/>
          <w:color w:val="000000"/>
        </w:rPr>
        <w:t>Ситуации, при которых проявления регрессии можно считать нормой:</w:t>
      </w:r>
    </w:p>
    <w:p w14:paraId="5AA3BF5B" w14:textId="77777777" w:rsidR="006B7514" w:rsidRPr="00980A46" w:rsidRDefault="006B7514" w:rsidP="00980A46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980A46">
        <w:rPr>
          <w:rStyle w:val="c5"/>
          <w:i/>
          <w:iCs/>
          <w:color w:val="000000"/>
        </w:rPr>
        <w:t>Усталость после болезни.</w:t>
      </w:r>
      <w:r w:rsidRPr="00980A46">
        <w:rPr>
          <w:rStyle w:val="c5"/>
          <w:color w:val="000000"/>
        </w:rPr>
        <w:t> В этом случае происходит кратковременный регресс навыков, находящихся в стадии формирования, например, ребенок, отказывается есть ложкой и пить из чашки, требуя бутылочку с соской.</w:t>
      </w:r>
    </w:p>
    <w:p w14:paraId="56F0FD7E" w14:textId="77777777" w:rsidR="006B7514" w:rsidRPr="00980A46" w:rsidRDefault="006B7514" w:rsidP="00980A46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980A46">
        <w:rPr>
          <w:rStyle w:val="c5"/>
          <w:i/>
          <w:iCs/>
          <w:color w:val="000000"/>
        </w:rPr>
        <w:lastRenderedPageBreak/>
        <w:t>Эмоциональное истощение</w:t>
      </w:r>
      <w:r w:rsidRPr="00980A46">
        <w:rPr>
          <w:rStyle w:val="c5"/>
          <w:color w:val="000000"/>
        </w:rPr>
        <w:t>.</w:t>
      </w:r>
      <w:r w:rsidRPr="00980A46">
        <w:rPr>
          <w:rStyle w:val="c20"/>
          <w:color w:val="990099"/>
        </w:rPr>
        <w:t> </w:t>
      </w:r>
      <w:r w:rsidRPr="00980A46">
        <w:rPr>
          <w:rStyle w:val="c5"/>
          <w:color w:val="000000"/>
        </w:rPr>
        <w:t>Маленький ребенок прибегает к менее зрелым и более мощным по своей защитной функции формам реагирования на аффективные трудности. Например, вечером, в состоянии усталости ребенок проявляет излишнюю бурную радость или, наоборот, становится обидчивым и слезливым.</w:t>
      </w:r>
    </w:p>
    <w:p w14:paraId="7639B924" w14:textId="193425A6" w:rsidR="006B7514" w:rsidRPr="00980A46" w:rsidRDefault="006B7514" w:rsidP="00980A46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980A46">
        <w:rPr>
          <w:rStyle w:val="c5"/>
          <w:i/>
          <w:iCs/>
          <w:color w:val="000000"/>
        </w:rPr>
        <w:t>Временное возвращение к простой</w:t>
      </w:r>
      <w:r w:rsidRPr="00980A46">
        <w:rPr>
          <w:rStyle w:val="c5"/>
          <w:color w:val="000000"/>
        </w:rPr>
        <w:t xml:space="preserve">, но соответствующей возрасту форме </w:t>
      </w:r>
      <w:r w:rsidR="00C9775F" w:rsidRPr="00980A46">
        <w:rPr>
          <w:rStyle w:val="c5"/>
          <w:color w:val="000000"/>
        </w:rPr>
        <w:t>поведения</w:t>
      </w:r>
      <w:r w:rsidR="00C9775F" w:rsidRPr="00980A46">
        <w:rPr>
          <w:rStyle w:val="c5"/>
          <w:color w:val="990099"/>
        </w:rPr>
        <w:t xml:space="preserve"> после</w:t>
      </w:r>
      <w:r w:rsidRPr="00980A46">
        <w:rPr>
          <w:rStyle w:val="c5"/>
          <w:color w:val="000000"/>
        </w:rPr>
        <w:t xml:space="preserve"> периода преждевременного использования более прогрессивной формы. Например, ребенок полутора лет, приученный к опрятности, </w:t>
      </w:r>
      <w:r w:rsidR="00C9775F" w:rsidRPr="00980A46">
        <w:rPr>
          <w:rStyle w:val="c5"/>
          <w:color w:val="000000"/>
        </w:rPr>
        <w:t>отказывается ходить</w:t>
      </w:r>
      <w:r w:rsidRPr="00980A46">
        <w:rPr>
          <w:rStyle w:val="c5"/>
          <w:color w:val="000000"/>
        </w:rPr>
        <w:t xml:space="preserve"> на горшок, но при этом с удовольствием рассаживает кукол на горшки и заботится об их чистоте.</w:t>
      </w:r>
    </w:p>
    <w:p w14:paraId="1F808946" w14:textId="77777777" w:rsidR="006B7514" w:rsidRPr="00980A46" w:rsidRDefault="006B7514" w:rsidP="00980A46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color w:val="000000"/>
        </w:rPr>
      </w:pPr>
      <w:r w:rsidRPr="00980A46">
        <w:rPr>
          <w:rStyle w:val="c5"/>
          <w:i/>
          <w:iCs/>
          <w:color w:val="000000"/>
        </w:rPr>
        <w:t>Временный неустойчивый регресс</w:t>
      </w:r>
      <w:r w:rsidRPr="00980A46">
        <w:rPr>
          <w:rStyle w:val="c5"/>
          <w:color w:val="000000"/>
        </w:rPr>
        <w:t xml:space="preserve"> поведения и способов аффективного реагирования в ситуации рождения в семье младшего брата или сестры. Старший ребенок начинает проситься на руки, забирается в коляску малыша, начинает сосать соску и т.д.</w:t>
      </w:r>
    </w:p>
    <w:p w14:paraId="211F0B30" w14:textId="079D89E3" w:rsidR="006B7514" w:rsidRPr="00980A46" w:rsidRDefault="006B7514" w:rsidP="00980A46">
      <w:pPr>
        <w:pStyle w:val="c10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980A46">
        <w:rPr>
          <w:rStyle w:val="c5"/>
          <w:color w:val="000000"/>
        </w:rPr>
        <w:t xml:space="preserve">    Этот тип защиты используют и взрослые, чтобы снять стресс они начинают сосать что-нибудь, много есть, грызть ногти, стараются переложить ответственность за решение проблем на других, т.е действуют как маленький ребенок, </w:t>
      </w:r>
      <w:r w:rsidR="00C9775F" w:rsidRPr="00980A46">
        <w:rPr>
          <w:rStyle w:val="c5"/>
          <w:color w:val="000000"/>
        </w:rPr>
        <w:t>который в</w:t>
      </w:r>
      <w:r w:rsidRPr="00980A46">
        <w:rPr>
          <w:rStyle w:val="c5"/>
          <w:color w:val="000000"/>
        </w:rPr>
        <w:t xml:space="preserve"> ситуации опасности ищет помощи у взрослых.</w:t>
      </w:r>
    </w:p>
    <w:p w14:paraId="3EFCF23A" w14:textId="77777777" w:rsidR="006B7514" w:rsidRPr="00980A46" w:rsidRDefault="006B7514" w:rsidP="000F5383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color w:val="000000"/>
        </w:rPr>
      </w:pPr>
      <w:r w:rsidRPr="00980A46">
        <w:rPr>
          <w:b/>
          <w:bCs/>
          <w:color w:val="002060"/>
        </w:rPr>
        <w:t>Реактивное образование</w:t>
      </w:r>
      <w:r w:rsidRPr="00980A46">
        <w:rPr>
          <w:rStyle w:val="c5"/>
          <w:color w:val="000000"/>
        </w:rPr>
        <w:t xml:space="preserve"> – </w:t>
      </w:r>
      <w:r w:rsidRPr="00980A46">
        <w:rPr>
          <w:rStyle w:val="c13"/>
          <w:i/>
          <w:iCs/>
          <w:color w:val="000000"/>
        </w:rPr>
        <w:t>ребенок бессознательно маскирует свою тревогу по поводу непроизвольных мыслей или желаний, прибегая к поведению прямо противоположного типа.</w:t>
      </w:r>
    </w:p>
    <w:p w14:paraId="08E560FB" w14:textId="03007EC8" w:rsidR="006B7514" w:rsidRPr="00980A46" w:rsidRDefault="006B7514" w:rsidP="00980A4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80A46">
        <w:rPr>
          <w:rStyle w:val="c5"/>
          <w:color w:val="000000"/>
        </w:rPr>
        <w:t>         Например, родители возвращаются из отпуска или забирают ребенка из санатория. Он так ждал их приезда, ему так хотелось увидеть их, однако во время встречи ребенок неожиданно (</w:t>
      </w:r>
      <w:r w:rsidR="00C9775F" w:rsidRPr="00980A46">
        <w:rPr>
          <w:rStyle w:val="c5"/>
          <w:color w:val="000000"/>
        </w:rPr>
        <w:t>неосознанно) ведет</w:t>
      </w:r>
      <w:r w:rsidRPr="00980A46">
        <w:rPr>
          <w:rStyle w:val="c5"/>
          <w:color w:val="000000"/>
        </w:rPr>
        <w:t xml:space="preserve"> себя независимо </w:t>
      </w:r>
      <w:r w:rsidR="00C9775F" w:rsidRPr="00980A46">
        <w:rPr>
          <w:rStyle w:val="c5"/>
          <w:color w:val="000000"/>
        </w:rPr>
        <w:t>и самоуверенно</w:t>
      </w:r>
      <w:r w:rsidRPr="00980A46">
        <w:rPr>
          <w:rStyle w:val="c5"/>
          <w:color w:val="000000"/>
        </w:rPr>
        <w:t xml:space="preserve">, даже холодно. Такое поведение, как </w:t>
      </w:r>
      <w:r w:rsidR="00C9775F" w:rsidRPr="00980A46">
        <w:rPr>
          <w:rStyle w:val="c5"/>
          <w:color w:val="000000"/>
        </w:rPr>
        <w:t>правило, приводит</w:t>
      </w:r>
      <w:r w:rsidRPr="00980A46">
        <w:rPr>
          <w:rStyle w:val="c5"/>
          <w:color w:val="000000"/>
        </w:rPr>
        <w:t xml:space="preserve"> родителей в недоумение. Они начинают упрекать ребенка за «холодную встречу», вызывая у него чувство вины и как следствие – агрессию по отношению к ним.</w:t>
      </w:r>
    </w:p>
    <w:p w14:paraId="62C642B7" w14:textId="77777777" w:rsidR="006B7514" w:rsidRPr="00980A46" w:rsidRDefault="006B7514" w:rsidP="00980A4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80A46">
        <w:rPr>
          <w:rStyle w:val="c5"/>
          <w:color w:val="000000"/>
        </w:rPr>
        <w:t>        Этот механизм психологической защиты можно наблюдать и в более старшем возрасте, например у влюбленных подростков, которые вместо проявления искренних чувств начинают высмеивать объект своей любви.</w:t>
      </w:r>
    </w:p>
    <w:p w14:paraId="6AFA55E6" w14:textId="77777777" w:rsidR="006B7514" w:rsidRPr="00980A46" w:rsidRDefault="006B7514" w:rsidP="000F5383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color w:val="000000"/>
        </w:rPr>
      </w:pPr>
      <w:r w:rsidRPr="00980A46">
        <w:rPr>
          <w:b/>
          <w:bCs/>
          <w:color w:val="002060"/>
        </w:rPr>
        <w:t>Замещение или отчуждение</w:t>
      </w:r>
      <w:r w:rsidRPr="00980A46">
        <w:rPr>
          <w:rStyle w:val="c5"/>
          <w:color w:val="000000"/>
        </w:rPr>
        <w:t xml:space="preserve"> – </w:t>
      </w:r>
      <w:r w:rsidRPr="00980A46">
        <w:rPr>
          <w:rStyle w:val="c13"/>
          <w:i/>
          <w:iCs/>
          <w:color w:val="000000"/>
        </w:rPr>
        <w:t>отделение психотравмирующей ситуации от связанных с ней душевных переживаний.</w:t>
      </w:r>
    </w:p>
    <w:p w14:paraId="20BE3638" w14:textId="77777777" w:rsidR="006B7514" w:rsidRPr="00980A46" w:rsidRDefault="006B7514" w:rsidP="000F5383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80A46">
        <w:rPr>
          <w:rStyle w:val="c5"/>
          <w:color w:val="000000"/>
        </w:rPr>
        <w:lastRenderedPageBreak/>
        <w:t>     Замена ситуации происходит как бы неосознанно, без связи со своими переживаниями (как будто с кем - то другим). Изоляция ситуации от собственного «Эго» особенно ярко проявляется у детей. Играя с куклой, ребенок может разрешать ей делать и говорить все, что ему самому запрещается: быть жестоким, ругаться, высмеивать других и пр.</w:t>
      </w:r>
    </w:p>
    <w:p w14:paraId="3C32B7EB" w14:textId="77777777" w:rsidR="006B7514" w:rsidRPr="00980A46" w:rsidRDefault="006B7514" w:rsidP="000F5383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color w:val="000000"/>
        </w:rPr>
      </w:pPr>
      <w:r w:rsidRPr="00980A46">
        <w:rPr>
          <w:b/>
          <w:bCs/>
          <w:color w:val="002060"/>
        </w:rPr>
        <w:t>Компенсация </w:t>
      </w:r>
      <w:r w:rsidRPr="00980A46">
        <w:rPr>
          <w:rStyle w:val="c13"/>
          <w:i/>
          <w:iCs/>
          <w:color w:val="000000"/>
        </w:rPr>
        <w:t>– стремление восполнить слабость и неудачливость в одной области успехами в другой.</w:t>
      </w:r>
    </w:p>
    <w:p w14:paraId="00C68758" w14:textId="77777777" w:rsidR="006B7514" w:rsidRPr="00980A46" w:rsidRDefault="006B7514" w:rsidP="000F538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80A46">
        <w:rPr>
          <w:rStyle w:val="c5"/>
          <w:color w:val="000000"/>
        </w:rPr>
        <w:t>В норме уход от данного вида деятельности иногда может компенсироваться в другом. Данный вид психологической защиты является основой для другой – рационализации.</w:t>
      </w:r>
    </w:p>
    <w:p w14:paraId="5B42EDB2" w14:textId="42B5BF69" w:rsidR="006B7514" w:rsidRPr="00980A46" w:rsidRDefault="006B7514" w:rsidP="000F5383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0" w:firstLine="0"/>
        <w:jc w:val="both"/>
        <w:rPr>
          <w:color w:val="000000"/>
        </w:rPr>
      </w:pPr>
      <w:r w:rsidRPr="00980A46">
        <w:rPr>
          <w:b/>
          <w:bCs/>
          <w:color w:val="002060"/>
        </w:rPr>
        <w:t xml:space="preserve">Рационализация </w:t>
      </w:r>
      <w:r w:rsidR="000F5383" w:rsidRPr="00980A46">
        <w:rPr>
          <w:rStyle w:val="c5"/>
          <w:color w:val="000000"/>
        </w:rPr>
        <w:t>-</w:t>
      </w:r>
      <w:r w:rsidR="000F5383" w:rsidRPr="00980A46">
        <w:rPr>
          <w:rStyle w:val="c5"/>
          <w:i/>
          <w:iCs/>
          <w:color w:val="000000"/>
        </w:rPr>
        <w:t xml:space="preserve"> тип</w:t>
      </w:r>
      <w:r w:rsidRPr="00980A46">
        <w:rPr>
          <w:rStyle w:val="c5"/>
          <w:i/>
          <w:iCs/>
          <w:color w:val="000000"/>
        </w:rPr>
        <w:t xml:space="preserve"> защиты, который обеспечивает реализацию потребности в системе разумной ориентации, т.е. происходит попытка создать гармонию между желаемым и реальным и тем самым предотвратить потерю самоуважения.</w:t>
      </w:r>
    </w:p>
    <w:p w14:paraId="31A59E62" w14:textId="77777777" w:rsidR="006B7514" w:rsidRPr="00980A46" w:rsidRDefault="006B7514" w:rsidP="00980A46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980A46">
        <w:rPr>
          <w:rStyle w:val="c5"/>
          <w:color w:val="000000"/>
        </w:rPr>
        <w:t>Этот тип защиты очень часто используют взрослые. Например, достаточно тучный человек оправдывает любовь к кондитерским изделиям, ссылаясь на особенности своего генотипа: «У нас в семье все полные, и мои усилия ограничить себя в еде - бесполезны».</w:t>
      </w:r>
    </w:p>
    <w:p w14:paraId="39B9D6F1" w14:textId="77777777" w:rsidR="006B7514" w:rsidRPr="00980A46" w:rsidRDefault="006B7514" w:rsidP="00980A46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980A46">
        <w:rPr>
          <w:rStyle w:val="c5"/>
          <w:color w:val="000000"/>
        </w:rPr>
        <w:t>Дети осваивают этот тип психологической защиты с развитием мышления и во многом с помощью взрослых (они учат детей находить оправдание своему поведению, так трактовать свои поступки, чтобы их не осуждало общество и собственная совесть). Например, девочку все сверстники обзывали «ябедой», что очень сильно расстраивало ее. Мама успокоила дочь: «Не переживай, ты все сделала правильно. Мария Ивановна не может уследить за всеми в группе, поэтому можешь себя считать не ябедой, а помощницей воспитателя!»</w:t>
      </w:r>
    </w:p>
    <w:p w14:paraId="29779E04" w14:textId="77777777" w:rsidR="006B7514" w:rsidRPr="00980A46" w:rsidRDefault="006B7514" w:rsidP="00980A4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80A46">
        <w:rPr>
          <w:rStyle w:val="c17"/>
          <w:color w:val="0000FF"/>
        </w:rPr>
        <w:t>        </w:t>
      </w:r>
      <w:r w:rsidRPr="00980A46">
        <w:rPr>
          <w:rStyle w:val="c5"/>
          <w:color w:val="000000"/>
        </w:rPr>
        <w:t>Анализ показал, что дети одновременно используют уже несколько видов психологической защиты. Уход и отрицание, регрессия, вытеснение и идентификация характерны уже для младших школьников. А для защиты с помощью реактивного образования, рационализации и компенсации нужно быть более «зрелым». Одни защитные механизмы дети осваивают сами, другие - наблюдая за поведением взрослых. Следовательно, индивидуальный набор защитных механизмов зависит от конкретных жизненных обстоятельств, с которыми ребенок сталкивается в детском саду и семье, от образцов защитного поведения.</w:t>
      </w:r>
    </w:p>
    <w:p w14:paraId="6CF5B759" w14:textId="64EBF987" w:rsidR="006B7514" w:rsidRPr="00980A46" w:rsidRDefault="006B7514" w:rsidP="00980A4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80A46">
        <w:rPr>
          <w:rStyle w:val="c5"/>
          <w:color w:val="000000"/>
        </w:rPr>
        <w:lastRenderedPageBreak/>
        <w:t xml:space="preserve">         На базе постоянного использования психологических защит в детстве у </w:t>
      </w:r>
      <w:r w:rsidR="00C9775F" w:rsidRPr="00980A46">
        <w:rPr>
          <w:rStyle w:val="c5"/>
          <w:color w:val="000000"/>
        </w:rPr>
        <w:t>человека (</w:t>
      </w:r>
      <w:r w:rsidRPr="00980A46">
        <w:rPr>
          <w:rStyle w:val="c5"/>
          <w:color w:val="000000"/>
        </w:rPr>
        <w:t>регрессия – наивность и непоследовательность, вытеснение – неуверенность, замещение – агрессивность, отрицание – доверчивость, проекция – подозрительность, компенсация – рациональность, любознательность и т.д.).</w:t>
      </w:r>
    </w:p>
    <w:p w14:paraId="2987BE81" w14:textId="77E884E9" w:rsidR="006B7514" w:rsidRPr="00980A46" w:rsidRDefault="006B7514" w:rsidP="00980A4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</w:rPr>
      </w:pPr>
      <w:r w:rsidRPr="00980A46">
        <w:rPr>
          <w:rStyle w:val="c5"/>
          <w:color w:val="000000"/>
        </w:rPr>
        <w:t>         Таким образом, некоторые виды психологических защит являются полезными приспособительными реакциями психики. Они позволяют ребенку справиться с тревожащими и стрессовыми ситуациями, регулируют его поведение и обеспечивают эмоциональную стабильность. Все это в целом обуславливает процесс адаптации и социализации личности.</w:t>
      </w:r>
    </w:p>
    <w:p w14:paraId="4F870615" w14:textId="77777777" w:rsidR="006B7514" w:rsidRPr="008F5725" w:rsidRDefault="006B7514" w:rsidP="00980A4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C00000"/>
        </w:rPr>
      </w:pPr>
      <w:r w:rsidRPr="008F5725">
        <w:rPr>
          <w:b/>
          <w:bCs/>
          <w:color w:val="C00000"/>
        </w:rPr>
        <w:t>Чтобы понимать психическое состояние ребенка, родителям и педагогам детских садов необходимо:</w:t>
      </w:r>
    </w:p>
    <w:p w14:paraId="0A0131AB" w14:textId="77777777" w:rsidR="006B7514" w:rsidRPr="00980A46" w:rsidRDefault="006B7514" w:rsidP="00980A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980A46">
        <w:rPr>
          <w:rStyle w:val="c5"/>
          <w:color w:val="000000"/>
        </w:rPr>
        <w:t>Быть внимательным к поведению ребенка, научиться распознавать и интерпретировать его эмоциональные реакции, быть терпимыми к проявлениям агрессии, гнева, радости, сексуальному любопытству и т.п.</w:t>
      </w:r>
    </w:p>
    <w:p w14:paraId="6ADB1F05" w14:textId="649CED5B" w:rsidR="006B7514" w:rsidRPr="00980A46" w:rsidRDefault="006B7514" w:rsidP="008F57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980A46">
        <w:rPr>
          <w:rStyle w:val="c5"/>
          <w:color w:val="000000"/>
        </w:rPr>
        <w:t xml:space="preserve">Научить ребенка рассказывать о том, что он чувствует, </w:t>
      </w:r>
      <w:r w:rsidR="008F5725" w:rsidRPr="00980A46">
        <w:rPr>
          <w:rStyle w:val="c5"/>
          <w:color w:val="000000"/>
        </w:rPr>
        <w:t>— это</w:t>
      </w:r>
      <w:r w:rsidRPr="00980A46">
        <w:rPr>
          <w:rStyle w:val="c5"/>
          <w:color w:val="000000"/>
        </w:rPr>
        <w:t xml:space="preserve"> помогает справиться со стрессом. Осознание тревоги с страха происходит безболезненно, если оно выражается вербально и эмоционально, а также находит поддержку и понимание в лице значимых для ребенка взрослых.</w:t>
      </w:r>
    </w:p>
    <w:p w14:paraId="734201F8" w14:textId="77777777" w:rsidR="006B7514" w:rsidRPr="00980A46" w:rsidRDefault="006B7514" w:rsidP="00980A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980A46">
        <w:rPr>
          <w:rStyle w:val="c5"/>
          <w:color w:val="000000"/>
        </w:rPr>
        <w:t>Способствовать активной поисковой деятельности и творческой самореализации ребенка через рисунок, танец, лепку и другие виды творческой деятельности.</w:t>
      </w:r>
    </w:p>
    <w:p w14:paraId="46526A60" w14:textId="77777777" w:rsidR="006B7514" w:rsidRPr="00980A46" w:rsidRDefault="006B7514" w:rsidP="00980A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980A46">
        <w:rPr>
          <w:rStyle w:val="c5"/>
          <w:color w:val="000000"/>
        </w:rPr>
        <w:t>В стрессовой ситуации не препятствовать регрессивному или не соответствующему возрасту поведению (желанию пососать палец, закутаться в одеяло, посидеть на коленях), понимая, что эта защита позволит ребенку восстановить психическое равновесие.</w:t>
      </w:r>
    </w:p>
    <w:p w14:paraId="62C7B246" w14:textId="77777777" w:rsidR="006B7514" w:rsidRPr="00980A46" w:rsidRDefault="006B7514" w:rsidP="00980A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980A46">
        <w:rPr>
          <w:rStyle w:val="c5"/>
          <w:color w:val="000000"/>
        </w:rPr>
        <w:t xml:space="preserve">Использовать игрушки и игру как средства разрядки психологического напряжения. В игре ребенок может выразить свои переживания, освободиться от страхов. «Вместо того, чтобы выражать свои чувства в словах (чего еще не умеет), он может закопать в песок или застрелить дракона, или отшлепать куклу, замещающую маленького братика. Для детей игрушки- слова, а игра – </w:t>
      </w:r>
      <w:r w:rsidRPr="00980A46">
        <w:rPr>
          <w:rStyle w:val="c5"/>
          <w:color w:val="000000"/>
        </w:rPr>
        <w:lastRenderedPageBreak/>
        <w:t>речь. Ребенок проявляет в игре все свои чувства и таким образом выводит их на поверхность, получая возможность взглянуть на них со стороны и либо научиться управлять ими, либо отказаться от них».</w:t>
      </w:r>
    </w:p>
    <w:p w14:paraId="220F199F" w14:textId="77777777" w:rsidR="006B7514" w:rsidRPr="00980A46" w:rsidRDefault="006B7514" w:rsidP="00980A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980A46">
        <w:rPr>
          <w:rStyle w:val="c5"/>
          <w:color w:val="000000"/>
        </w:rPr>
        <w:t>Научить детей управлять отрицательными эмоциями. Объяснить им: управление эмоциями не означает, что они никогда не будут их испытывать. Дети могут смириться с собственным гневом, злостью или агрессией как неотъемлемой частью себя и все же научиться сдерживать или перенаправлять свои ответные реакции.</w:t>
      </w:r>
    </w:p>
    <w:p w14:paraId="29E625E1" w14:textId="77777777" w:rsidR="00C621A2" w:rsidRPr="00980A46" w:rsidRDefault="00C621A2" w:rsidP="00980A46">
      <w:pPr>
        <w:spacing w:after="150" w:line="360" w:lineRule="auto"/>
        <w:ind w:left="720"/>
        <w:rPr>
          <w:b/>
          <w:bCs/>
          <w:color w:val="C00000"/>
        </w:rPr>
      </w:pPr>
    </w:p>
    <w:p w14:paraId="23180AEC" w14:textId="76F3A72F" w:rsidR="00C621A2" w:rsidRPr="00C621A2" w:rsidRDefault="00C621A2" w:rsidP="00980A46">
      <w:pPr>
        <w:spacing w:after="150" w:line="360" w:lineRule="auto"/>
        <w:ind w:left="720"/>
        <w:jc w:val="center"/>
        <w:rPr>
          <w:color w:val="676A6C"/>
        </w:rPr>
      </w:pPr>
      <w:r w:rsidRPr="00C621A2">
        <w:rPr>
          <w:b/>
          <w:bCs/>
          <w:color w:val="C00000"/>
        </w:rPr>
        <w:t xml:space="preserve">Памятка для </w:t>
      </w:r>
      <w:r w:rsidR="00883626" w:rsidRPr="00980A46">
        <w:rPr>
          <w:b/>
          <w:bCs/>
          <w:color w:val="C00000"/>
        </w:rPr>
        <w:t>родителей</w:t>
      </w:r>
      <w:r w:rsidR="00883626" w:rsidRPr="00980A46">
        <w:rPr>
          <w:color w:val="676A6C"/>
        </w:rPr>
        <w:t xml:space="preserve"> </w:t>
      </w:r>
      <w:r w:rsidR="00883626" w:rsidRPr="00980A46">
        <w:rPr>
          <w:b/>
          <w:bCs/>
          <w:color w:val="C00000"/>
        </w:rPr>
        <w:t>при</w:t>
      </w:r>
      <w:r w:rsidRPr="00C621A2">
        <w:rPr>
          <w:b/>
          <w:bCs/>
          <w:color w:val="C00000"/>
        </w:rPr>
        <w:t xml:space="preserve"> столкновении с психологическими защитами у детей</w:t>
      </w:r>
    </w:p>
    <w:p w14:paraId="6C67B6E1" w14:textId="77777777" w:rsidR="00C621A2" w:rsidRPr="00C621A2" w:rsidRDefault="00C621A2" w:rsidP="008F5725">
      <w:pPr>
        <w:numPr>
          <w:ilvl w:val="0"/>
          <w:numId w:val="13"/>
        </w:numPr>
        <w:spacing w:after="150" w:line="276" w:lineRule="auto"/>
        <w:jc w:val="both"/>
      </w:pPr>
      <w:r w:rsidRPr="00C621A2">
        <w:t>Запаситесь терпением.</w:t>
      </w:r>
    </w:p>
    <w:p w14:paraId="61DFC9F3" w14:textId="77777777" w:rsidR="00C621A2" w:rsidRPr="00C621A2" w:rsidRDefault="00C621A2" w:rsidP="008F5725">
      <w:pPr>
        <w:numPr>
          <w:ilvl w:val="0"/>
          <w:numId w:val="13"/>
        </w:numPr>
        <w:spacing w:after="150" w:line="276" w:lineRule="auto"/>
        <w:jc w:val="both"/>
      </w:pPr>
      <w:r w:rsidRPr="00C621A2">
        <w:t>Ищите и отмечайте у ребенка положительные моменты в поведении.</w:t>
      </w:r>
    </w:p>
    <w:p w14:paraId="615364FD" w14:textId="77777777" w:rsidR="00C621A2" w:rsidRPr="00C621A2" w:rsidRDefault="00C621A2" w:rsidP="008F5725">
      <w:pPr>
        <w:numPr>
          <w:ilvl w:val="0"/>
          <w:numId w:val="13"/>
        </w:numPr>
        <w:spacing w:after="150" w:line="276" w:lineRule="auto"/>
        <w:jc w:val="both"/>
      </w:pPr>
      <w:r w:rsidRPr="00C621A2">
        <w:t>Не задавайте ребенку вопросы, ответы на которые вы знаете сами.</w:t>
      </w:r>
    </w:p>
    <w:p w14:paraId="57562576" w14:textId="77777777" w:rsidR="00C621A2" w:rsidRPr="00C621A2" w:rsidRDefault="00C621A2" w:rsidP="008F5725">
      <w:pPr>
        <w:numPr>
          <w:ilvl w:val="0"/>
          <w:numId w:val="13"/>
        </w:numPr>
        <w:spacing w:after="150" w:line="276" w:lineRule="auto"/>
        <w:jc w:val="both"/>
      </w:pPr>
      <w:r w:rsidRPr="00C621A2">
        <w:t>Не отвечайте на вопросы, которые ребенок задавал не вам.</w:t>
      </w:r>
    </w:p>
    <w:p w14:paraId="1EE7FAC2" w14:textId="77777777" w:rsidR="00C621A2" w:rsidRPr="00C621A2" w:rsidRDefault="00C621A2" w:rsidP="008F5725">
      <w:pPr>
        <w:numPr>
          <w:ilvl w:val="0"/>
          <w:numId w:val="13"/>
        </w:numPr>
        <w:spacing w:after="150" w:line="276" w:lineRule="auto"/>
        <w:jc w:val="both"/>
      </w:pPr>
      <w:r w:rsidRPr="00C621A2">
        <w:t>Предлагайте ребенку такую ответственность, которая соизмерима с его возможностями.</w:t>
      </w:r>
    </w:p>
    <w:p w14:paraId="448BA49D" w14:textId="77777777" w:rsidR="00C621A2" w:rsidRPr="00C621A2" w:rsidRDefault="00C621A2" w:rsidP="008F5725">
      <w:pPr>
        <w:numPr>
          <w:ilvl w:val="0"/>
          <w:numId w:val="13"/>
        </w:numPr>
        <w:spacing w:after="150" w:line="276" w:lineRule="auto"/>
        <w:jc w:val="both"/>
      </w:pPr>
      <w:r w:rsidRPr="00C621A2">
        <w:t>Проявляйте чувствительность к тому, что беспокоит и волнует ребенка.</w:t>
      </w:r>
    </w:p>
    <w:p w14:paraId="3C370775" w14:textId="77777777" w:rsidR="00C621A2" w:rsidRPr="00C621A2" w:rsidRDefault="00C621A2" w:rsidP="008F5725">
      <w:pPr>
        <w:numPr>
          <w:ilvl w:val="0"/>
          <w:numId w:val="13"/>
        </w:numPr>
        <w:spacing w:after="150" w:line="276" w:lineRule="auto"/>
        <w:jc w:val="both"/>
      </w:pPr>
      <w:r w:rsidRPr="00C621A2">
        <w:t>Признавайте собственную слабость, тем самым предоставляя ребенку возможность быть не только слабым, но и сильным.</w:t>
      </w:r>
    </w:p>
    <w:p w14:paraId="2625E6FA" w14:textId="31229E79" w:rsidR="00C621A2" w:rsidRPr="00C621A2" w:rsidRDefault="00C621A2" w:rsidP="008F5725">
      <w:pPr>
        <w:spacing w:after="150" w:line="276" w:lineRule="auto"/>
        <w:ind w:left="360" w:firstLine="60"/>
        <w:jc w:val="both"/>
      </w:pPr>
    </w:p>
    <w:p w14:paraId="020E2CE3" w14:textId="77777777" w:rsidR="00CF6CBA" w:rsidRPr="00CF6CBA" w:rsidRDefault="00CF6CBA" w:rsidP="00980A46">
      <w:pPr>
        <w:spacing w:line="360" w:lineRule="auto"/>
      </w:pPr>
      <w:r w:rsidRPr="00CF6CBA">
        <w:t>Используемая литература:</w:t>
      </w:r>
    </w:p>
    <w:p w14:paraId="74DCB344" w14:textId="77777777" w:rsidR="00CF6CBA" w:rsidRPr="00CF6CBA" w:rsidRDefault="00CF6CBA" w:rsidP="00980A46">
      <w:pPr>
        <w:numPr>
          <w:ilvl w:val="0"/>
          <w:numId w:val="14"/>
        </w:numPr>
        <w:spacing w:before="100" w:beforeAutospacing="1" w:after="100" w:afterAutospacing="1" w:line="360" w:lineRule="auto"/>
      </w:pPr>
      <w:r w:rsidRPr="00CF6CBA">
        <w:t>Алексеева Е. Е. Психологические проблемы детей дошкольного возраста. — М.: Юрайт, 2020. — 196 с.</w:t>
      </w:r>
    </w:p>
    <w:p w14:paraId="51D62E62" w14:textId="77777777" w:rsidR="00CF6CBA" w:rsidRPr="00CF6CBA" w:rsidRDefault="00CF6CBA" w:rsidP="00980A46">
      <w:pPr>
        <w:numPr>
          <w:ilvl w:val="0"/>
          <w:numId w:val="14"/>
        </w:numPr>
        <w:spacing w:before="100" w:beforeAutospacing="1" w:after="100" w:afterAutospacing="1" w:line="360" w:lineRule="auto"/>
      </w:pPr>
      <w:r w:rsidRPr="00CF6CBA">
        <w:t>Асмолов А. Г. Ребенок в культуре взрослых / А. Г. Асмолов, Н. А. Пастернак. — М.: Юрайт, 2019. — 150 с.</w:t>
      </w:r>
    </w:p>
    <w:p w14:paraId="20BE5386" w14:textId="77777777" w:rsidR="00CF6CBA" w:rsidRPr="00CF6CBA" w:rsidRDefault="00CF6CBA" w:rsidP="00980A46">
      <w:pPr>
        <w:numPr>
          <w:ilvl w:val="0"/>
          <w:numId w:val="14"/>
        </w:numPr>
        <w:spacing w:before="100" w:beforeAutospacing="1" w:after="100" w:afterAutospacing="1" w:line="360" w:lineRule="auto"/>
      </w:pPr>
      <w:r w:rsidRPr="00CF6CBA">
        <w:t>Белкина В. Н. Психология раннего и дошкольного детства. — М.: Юрайт, 2020. — 171 с.</w:t>
      </w:r>
    </w:p>
    <w:p w14:paraId="40970110" w14:textId="77777777" w:rsidR="00CF6CBA" w:rsidRPr="00CF6CBA" w:rsidRDefault="00CF6CBA" w:rsidP="00980A46">
      <w:pPr>
        <w:numPr>
          <w:ilvl w:val="0"/>
          <w:numId w:val="14"/>
        </w:numPr>
        <w:spacing w:before="100" w:beforeAutospacing="1" w:after="100" w:afterAutospacing="1" w:line="360" w:lineRule="auto"/>
      </w:pPr>
      <w:r w:rsidRPr="00CF6CBA">
        <w:lastRenderedPageBreak/>
        <w:t>Болотина Л. Р. Дошкольная педагогика. — М.: Юрайт, 2020. — 219 с.</w:t>
      </w:r>
    </w:p>
    <w:p w14:paraId="7C10A44A" w14:textId="77777777" w:rsidR="00CF6CBA" w:rsidRPr="00CF6CBA" w:rsidRDefault="00CF6CBA" w:rsidP="00980A46">
      <w:pPr>
        <w:numPr>
          <w:ilvl w:val="0"/>
          <w:numId w:val="14"/>
        </w:numPr>
        <w:spacing w:before="100" w:beforeAutospacing="1" w:after="100" w:afterAutospacing="1" w:line="360" w:lineRule="auto"/>
      </w:pPr>
      <w:r w:rsidRPr="00CF6CBA">
        <w:t>Болотина Л. Р. Теоретические основы дошкольного образования: учеб. пособие для СПО / Л. Р. Болотина, Т. С. Комарова, С. П. Баранов. — 2-е изд., перераб. и доп. — М.: Юрайт, 2018. — 218 с.</w:t>
      </w:r>
    </w:p>
    <w:p w14:paraId="257BB727" w14:textId="77777777" w:rsidR="00CF6CBA" w:rsidRPr="00CF6CBA" w:rsidRDefault="00CF6CBA" w:rsidP="00980A46">
      <w:pPr>
        <w:spacing w:line="360" w:lineRule="auto"/>
      </w:pPr>
      <w:r w:rsidRPr="00CF6CBA">
        <w:t>Источник:</w:t>
      </w:r>
    </w:p>
    <w:p w14:paraId="162E07D8" w14:textId="77777777" w:rsidR="00CF6CBA" w:rsidRPr="00CF6CBA" w:rsidRDefault="00CF6CBA" w:rsidP="00980A46">
      <w:pPr>
        <w:spacing w:after="150" w:line="360" w:lineRule="auto"/>
      </w:pPr>
      <w:hyperlink r:id="rId9" w:tgtFrame="_blank" w:history="1">
        <w:r w:rsidRPr="00CF6CBA">
          <w:rPr>
            <w:u w:val="single"/>
          </w:rPr>
          <w:t>https://конспекты-уроков.рф/other/articles/file/556-mekhanizmy-psikhologicheskoj-zashchity-u-detej</w:t>
        </w:r>
      </w:hyperlink>
    </w:p>
    <w:p w14:paraId="3856BBB5" w14:textId="77777777" w:rsidR="00971346" w:rsidRPr="00980A46" w:rsidRDefault="00971346" w:rsidP="00980A46">
      <w:pPr>
        <w:spacing w:line="360" w:lineRule="auto"/>
        <w:jc w:val="both"/>
      </w:pPr>
    </w:p>
    <w:sectPr w:rsidR="00971346" w:rsidRPr="00980A46" w:rsidSect="008F5725">
      <w:footerReference w:type="default" r:id="rId10"/>
      <w:pgSz w:w="16838" w:h="11906" w:orient="landscape"/>
      <w:pgMar w:top="1418" w:right="1418" w:bottom="1418" w:left="1418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7F0C" w14:textId="77777777" w:rsidR="00860A26" w:rsidRDefault="00860A26" w:rsidP="004846B6">
      <w:r>
        <w:separator/>
      </w:r>
    </w:p>
  </w:endnote>
  <w:endnote w:type="continuationSeparator" w:id="0">
    <w:p w14:paraId="6B419E43" w14:textId="77777777" w:rsidR="00860A26" w:rsidRDefault="00860A26" w:rsidP="0048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0E26" w14:textId="77777777" w:rsidR="008F5725" w:rsidRDefault="008F572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13155B" w14:textId="77777777" w:rsidR="008F5725" w:rsidRDefault="008F57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83DC" w14:textId="77777777" w:rsidR="00860A26" w:rsidRDefault="00860A26" w:rsidP="004846B6">
      <w:r>
        <w:separator/>
      </w:r>
    </w:p>
  </w:footnote>
  <w:footnote w:type="continuationSeparator" w:id="0">
    <w:p w14:paraId="6FDFE734" w14:textId="77777777" w:rsidR="00860A26" w:rsidRDefault="00860A26" w:rsidP="0048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09" type="#_x0000_t75" style="width:11.4pt;height:11.4pt" o:bullet="t">
        <v:imagedata r:id="rId1" o:title="mso3900"/>
      </v:shape>
    </w:pict>
  </w:numPicBullet>
  <w:abstractNum w:abstractNumId="0" w15:restartNumberingAfterBreak="0">
    <w:nsid w:val="0B8949C5"/>
    <w:multiLevelType w:val="multilevel"/>
    <w:tmpl w:val="4F8643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8203A"/>
    <w:multiLevelType w:val="multilevel"/>
    <w:tmpl w:val="250E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931BD"/>
    <w:multiLevelType w:val="multilevel"/>
    <w:tmpl w:val="ACEE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645B9"/>
    <w:multiLevelType w:val="hybridMultilevel"/>
    <w:tmpl w:val="3164231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4E0E8E"/>
    <w:multiLevelType w:val="hybridMultilevel"/>
    <w:tmpl w:val="1A824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17118"/>
    <w:multiLevelType w:val="multilevel"/>
    <w:tmpl w:val="CA82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970EE"/>
    <w:multiLevelType w:val="hybridMultilevel"/>
    <w:tmpl w:val="035E91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F7285"/>
    <w:multiLevelType w:val="hybridMultilevel"/>
    <w:tmpl w:val="60B4426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6D6423"/>
    <w:multiLevelType w:val="multilevel"/>
    <w:tmpl w:val="A436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A4C7A"/>
    <w:multiLevelType w:val="multilevel"/>
    <w:tmpl w:val="365E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6073A"/>
    <w:multiLevelType w:val="multilevel"/>
    <w:tmpl w:val="EE90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834FF"/>
    <w:multiLevelType w:val="multilevel"/>
    <w:tmpl w:val="9BEE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45519"/>
    <w:multiLevelType w:val="multilevel"/>
    <w:tmpl w:val="F06E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707C3"/>
    <w:multiLevelType w:val="multilevel"/>
    <w:tmpl w:val="D0BE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789760">
    <w:abstractNumId w:val="2"/>
  </w:num>
  <w:num w:numId="2" w16cid:durableId="2131318078">
    <w:abstractNumId w:val="11"/>
  </w:num>
  <w:num w:numId="3" w16cid:durableId="1748458173">
    <w:abstractNumId w:val="8"/>
  </w:num>
  <w:num w:numId="4" w16cid:durableId="281768680">
    <w:abstractNumId w:val="5"/>
  </w:num>
  <w:num w:numId="5" w16cid:durableId="1664699556">
    <w:abstractNumId w:val="1"/>
  </w:num>
  <w:num w:numId="6" w16cid:durableId="1937857987">
    <w:abstractNumId w:val="12"/>
  </w:num>
  <w:num w:numId="7" w16cid:durableId="439222397">
    <w:abstractNumId w:val="10"/>
  </w:num>
  <w:num w:numId="8" w16cid:durableId="1426881539">
    <w:abstractNumId w:val="13"/>
  </w:num>
  <w:num w:numId="9" w16cid:durableId="1564290521">
    <w:abstractNumId w:val="0"/>
  </w:num>
  <w:num w:numId="10" w16cid:durableId="304745550">
    <w:abstractNumId w:val="6"/>
  </w:num>
  <w:num w:numId="11" w16cid:durableId="500513843">
    <w:abstractNumId w:val="7"/>
  </w:num>
  <w:num w:numId="12" w16cid:durableId="2068217468">
    <w:abstractNumId w:val="3"/>
  </w:num>
  <w:num w:numId="13" w16cid:durableId="993602306">
    <w:abstractNumId w:val="4"/>
  </w:num>
  <w:num w:numId="14" w16cid:durableId="554896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346"/>
    <w:rsid w:val="000F5383"/>
    <w:rsid w:val="00250060"/>
    <w:rsid w:val="002B30A7"/>
    <w:rsid w:val="0036756B"/>
    <w:rsid w:val="00372FF9"/>
    <w:rsid w:val="003866A1"/>
    <w:rsid w:val="003F5B2B"/>
    <w:rsid w:val="004846B6"/>
    <w:rsid w:val="00524466"/>
    <w:rsid w:val="00694C95"/>
    <w:rsid w:val="006B7514"/>
    <w:rsid w:val="0077456B"/>
    <w:rsid w:val="00784C4B"/>
    <w:rsid w:val="00800B90"/>
    <w:rsid w:val="00860A26"/>
    <w:rsid w:val="008627EC"/>
    <w:rsid w:val="008769CB"/>
    <w:rsid w:val="00883626"/>
    <w:rsid w:val="008F5725"/>
    <w:rsid w:val="00971346"/>
    <w:rsid w:val="00980A46"/>
    <w:rsid w:val="009A3AFF"/>
    <w:rsid w:val="00A35CE8"/>
    <w:rsid w:val="00AF7BDE"/>
    <w:rsid w:val="00BC1497"/>
    <w:rsid w:val="00C621A2"/>
    <w:rsid w:val="00C9775F"/>
    <w:rsid w:val="00CF09B9"/>
    <w:rsid w:val="00CF6CBA"/>
    <w:rsid w:val="00D323F0"/>
    <w:rsid w:val="00D808FE"/>
    <w:rsid w:val="00D95A5F"/>
    <w:rsid w:val="00E3433C"/>
    <w:rsid w:val="00EC1D8D"/>
    <w:rsid w:val="00F314C3"/>
    <w:rsid w:val="00F6512F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6AA33C1"/>
  <w15:docId w15:val="{D3BB26E1-7E02-41F9-8C5B-B5F5644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FF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846B6"/>
    <w:rPr>
      <w:sz w:val="24"/>
      <w:szCs w:val="24"/>
    </w:rPr>
  </w:style>
  <w:style w:type="paragraph" w:styleId="a5">
    <w:name w:val="footer"/>
    <w:basedOn w:val="a"/>
    <w:link w:val="a6"/>
    <w:uiPriority w:val="99"/>
    <w:rsid w:val="00484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846B6"/>
    <w:rPr>
      <w:sz w:val="24"/>
      <w:szCs w:val="24"/>
    </w:rPr>
  </w:style>
  <w:style w:type="paragraph" w:styleId="a7">
    <w:name w:val="No Spacing"/>
    <w:link w:val="a8"/>
    <w:uiPriority w:val="1"/>
    <w:qFormat/>
    <w:rsid w:val="004846B6"/>
    <w:rPr>
      <w:sz w:val="24"/>
      <w:szCs w:val="24"/>
    </w:rPr>
  </w:style>
  <w:style w:type="paragraph" w:customStyle="1" w:styleId="c1">
    <w:name w:val="c1"/>
    <w:basedOn w:val="a"/>
    <w:rsid w:val="006B7514"/>
    <w:pPr>
      <w:spacing w:before="100" w:beforeAutospacing="1" w:after="100" w:afterAutospacing="1"/>
    </w:pPr>
  </w:style>
  <w:style w:type="character" w:customStyle="1" w:styleId="c3">
    <w:name w:val="c3"/>
    <w:rsid w:val="006B7514"/>
  </w:style>
  <w:style w:type="paragraph" w:customStyle="1" w:styleId="c12">
    <w:name w:val="c12"/>
    <w:basedOn w:val="a"/>
    <w:rsid w:val="006B7514"/>
    <w:pPr>
      <w:spacing w:before="100" w:beforeAutospacing="1" w:after="100" w:afterAutospacing="1"/>
    </w:pPr>
  </w:style>
  <w:style w:type="character" w:customStyle="1" w:styleId="c5">
    <w:name w:val="c5"/>
    <w:rsid w:val="006B7514"/>
  </w:style>
  <w:style w:type="character" w:customStyle="1" w:styleId="c13">
    <w:name w:val="c13"/>
    <w:rsid w:val="006B7514"/>
  </w:style>
  <w:style w:type="paragraph" w:customStyle="1" w:styleId="c4">
    <w:name w:val="c4"/>
    <w:basedOn w:val="a"/>
    <w:rsid w:val="006B7514"/>
    <w:pPr>
      <w:spacing w:before="100" w:beforeAutospacing="1" w:after="100" w:afterAutospacing="1"/>
    </w:pPr>
  </w:style>
  <w:style w:type="character" w:customStyle="1" w:styleId="c20">
    <w:name w:val="c20"/>
    <w:rsid w:val="006B7514"/>
  </w:style>
  <w:style w:type="paragraph" w:customStyle="1" w:styleId="c10">
    <w:name w:val="c10"/>
    <w:basedOn w:val="a"/>
    <w:rsid w:val="006B7514"/>
    <w:pPr>
      <w:spacing w:before="100" w:beforeAutospacing="1" w:after="100" w:afterAutospacing="1"/>
    </w:pPr>
  </w:style>
  <w:style w:type="character" w:customStyle="1" w:styleId="c17">
    <w:name w:val="c17"/>
    <w:rsid w:val="006B7514"/>
  </w:style>
  <w:style w:type="paragraph" w:styleId="a9">
    <w:name w:val="Normal (Web)"/>
    <w:basedOn w:val="a"/>
    <w:uiPriority w:val="99"/>
    <w:semiHidden/>
    <w:unhideWhenUsed/>
    <w:rsid w:val="00C621A2"/>
  </w:style>
  <w:style w:type="character" w:styleId="aa">
    <w:name w:val="Strong"/>
    <w:uiPriority w:val="22"/>
    <w:qFormat/>
    <w:rsid w:val="00C621A2"/>
    <w:rPr>
      <w:b/>
      <w:bCs/>
    </w:rPr>
  </w:style>
  <w:style w:type="character" w:customStyle="1" w:styleId="a8">
    <w:name w:val="Без интервала Знак"/>
    <w:link w:val="a7"/>
    <w:uiPriority w:val="1"/>
    <w:rsid w:val="008F57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xn----dtbhtbbrhebfpirq0k.xn--p1ai/other/articles/file/556-mekhanizmy-psikhologicheskoj-zashchity-u-dete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B0AC-0482-4E0A-AD78-4E4DEEA2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</Company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«Механизмы психологической защиты у детей дошкольного возраста»</dc:title>
  <dc:subject>Консультация для педагогов</dc:subject>
  <dc:creator>Раиса</dc:creator>
  <cp:lastModifiedBy>Серафима Сизова</cp:lastModifiedBy>
  <cp:revision>14</cp:revision>
  <cp:lastPrinted>2007-09-26T08:24:00Z</cp:lastPrinted>
  <dcterms:created xsi:type="dcterms:W3CDTF">2016-09-13T04:05:00Z</dcterms:created>
  <dcterms:modified xsi:type="dcterms:W3CDTF">2022-09-11T07:23:00Z</dcterms:modified>
</cp:coreProperties>
</file>